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72778" w14:textId="4CB770F5" w:rsidR="00957012" w:rsidRPr="00DD4D5C" w:rsidRDefault="00957012" w:rsidP="00957012">
      <w:pPr>
        <w:spacing w:before="20" w:after="20"/>
        <w:ind w:right="-1440"/>
        <w:rPr>
          <w:rFonts w:ascii="Arial" w:hAnsi="Arial" w:cs="Arial"/>
          <w:noProof/>
          <w:lang w:val="mk-MK"/>
        </w:rPr>
      </w:pPr>
      <w:r w:rsidRPr="00DD4D5C">
        <w:rPr>
          <w:rFonts w:ascii="Arial" w:hAnsi="Arial" w:cs="Arial"/>
          <w:noProof/>
          <w:sz w:val="18"/>
        </w:rPr>
        <w:drawing>
          <wp:anchor distT="0" distB="0" distL="114300" distR="114300" simplePos="0" relativeHeight="251659264" behindDoc="0" locked="0" layoutInCell="1" allowOverlap="1" wp14:anchorId="07677D88" wp14:editId="64F014C5">
            <wp:simplePos x="0" y="0"/>
            <wp:positionH relativeFrom="column">
              <wp:posOffset>1815465</wp:posOffset>
            </wp:positionH>
            <wp:positionV relativeFrom="paragraph">
              <wp:posOffset>697230</wp:posOffset>
            </wp:positionV>
            <wp:extent cx="2376864" cy="972000"/>
            <wp:effectExtent l="0" t="0" r="444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orskiZnak-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864" cy="972000"/>
                    </a:xfrm>
                    <a:prstGeom prst="rect">
                      <a:avLst/>
                    </a:prstGeom>
                  </pic:spPr>
                </pic:pic>
              </a:graphicData>
            </a:graphic>
            <wp14:sizeRelH relativeFrom="page">
              <wp14:pctWidth>0</wp14:pctWidth>
            </wp14:sizeRelH>
            <wp14:sizeRelV relativeFrom="page">
              <wp14:pctHeight>0</wp14:pctHeight>
            </wp14:sizeRelV>
          </wp:anchor>
        </w:drawing>
      </w:r>
      <w:r w:rsidRPr="00DD4D5C">
        <w:rPr>
          <w:rFonts w:ascii="Arial" w:hAnsi="Arial" w:cs="Arial"/>
          <w:noProof/>
          <w:sz w:val="18"/>
          <w:lang w:val="mk-MK"/>
        </w:rPr>
        <w:t xml:space="preserve">СКМ-ЗП-РУ-04/01   </w:t>
      </w:r>
      <w:r w:rsidRPr="00DD4D5C">
        <w:rPr>
          <w:rFonts w:ascii="Arial" w:hAnsi="Arial" w:cs="Arial"/>
          <w:noProof/>
          <w:sz w:val="18"/>
          <w:lang w:val="mk-MK"/>
        </w:rPr>
        <w:br/>
        <w:t>Бр. 19-</w:t>
      </w:r>
      <w:r w:rsidR="00075411">
        <w:rPr>
          <w:rFonts w:ascii="Arial" w:hAnsi="Arial" w:cs="Arial"/>
          <w:sz w:val="18"/>
        </w:rPr>
        <w:t>477</w:t>
      </w:r>
      <w:r w:rsidRPr="00DD4D5C">
        <w:rPr>
          <w:rFonts w:ascii="Arial" w:hAnsi="Arial" w:cs="Arial"/>
          <w:noProof/>
          <w:sz w:val="18"/>
          <w:lang w:val="mk-MK"/>
        </w:rPr>
        <w:t>/1</w:t>
      </w:r>
      <w:r w:rsidR="003C2E7C" w:rsidRPr="00DD4D5C">
        <w:rPr>
          <w:rFonts w:ascii="Arial" w:hAnsi="Arial" w:cs="Arial"/>
          <w:noProof/>
          <w:sz w:val="18"/>
          <w:lang w:val="mk-MK"/>
        </w:rPr>
        <w:br/>
        <w:t xml:space="preserve">Дата: </w:t>
      </w:r>
      <w:r w:rsidR="00F85832">
        <w:rPr>
          <w:rFonts w:ascii="Arial" w:hAnsi="Arial" w:cs="Arial"/>
          <w:noProof/>
          <w:sz w:val="18"/>
        </w:rPr>
        <w:t>21</w:t>
      </w:r>
      <w:r w:rsidR="003C2E7C" w:rsidRPr="00DD4D5C">
        <w:rPr>
          <w:rFonts w:ascii="Arial" w:hAnsi="Arial" w:cs="Arial"/>
          <w:noProof/>
          <w:sz w:val="18"/>
          <w:lang w:val="mk-MK"/>
        </w:rPr>
        <w:t>.</w:t>
      </w:r>
      <w:r w:rsidR="00C807E9">
        <w:rPr>
          <w:rFonts w:ascii="Arial" w:hAnsi="Arial" w:cs="Arial"/>
          <w:noProof/>
          <w:sz w:val="18"/>
        </w:rPr>
        <w:t>5</w:t>
      </w:r>
      <w:r w:rsidR="003C2E7C" w:rsidRPr="00DD4D5C">
        <w:rPr>
          <w:rFonts w:ascii="Arial" w:hAnsi="Arial" w:cs="Arial"/>
          <w:noProof/>
          <w:sz w:val="18"/>
          <w:lang w:val="mk-MK"/>
        </w:rPr>
        <w:t>.202</w:t>
      </w:r>
      <w:r w:rsidR="00581C3B" w:rsidRPr="00DD4D5C">
        <w:rPr>
          <w:rFonts w:ascii="Arial" w:hAnsi="Arial" w:cs="Arial"/>
          <w:noProof/>
          <w:sz w:val="18"/>
          <w:lang w:val="mk-MK"/>
        </w:rPr>
        <w:t>5</w:t>
      </w:r>
      <w:r w:rsidR="003C2E7C" w:rsidRPr="00DD4D5C">
        <w:rPr>
          <w:rFonts w:ascii="Arial" w:hAnsi="Arial" w:cs="Arial"/>
          <w:noProof/>
          <w:sz w:val="18"/>
          <w:lang w:val="mk-MK"/>
        </w:rPr>
        <w:t xml:space="preserve"> година</w:t>
      </w:r>
      <w:r w:rsidRPr="00DD4D5C">
        <w:rPr>
          <w:rFonts w:ascii="Arial" w:hAnsi="Arial" w:cs="Arial"/>
          <w:noProof/>
          <w:lang w:val="mk-MK"/>
        </w:rPr>
        <w:br/>
      </w:r>
    </w:p>
    <w:p w14:paraId="368F4468" w14:textId="77777777" w:rsidR="002015B4" w:rsidRPr="00DD4D5C" w:rsidRDefault="002015B4" w:rsidP="006C775E">
      <w:pPr>
        <w:spacing w:after="0"/>
        <w:ind w:right="-421"/>
        <w:jc w:val="center"/>
        <w:rPr>
          <w:rFonts w:ascii="Arial" w:hAnsi="Arial" w:cs="Arial"/>
          <w:lang w:val="mk-MK"/>
        </w:rPr>
      </w:pPr>
    </w:p>
    <w:p w14:paraId="723D2911" w14:textId="7B472645" w:rsidR="006C775E" w:rsidRPr="00DD4D5C" w:rsidRDefault="00F85832" w:rsidP="006C775E">
      <w:pPr>
        <w:spacing w:after="0"/>
        <w:ind w:right="-421"/>
        <w:jc w:val="center"/>
        <w:rPr>
          <w:rFonts w:ascii="Arial" w:hAnsi="Arial" w:cs="Arial"/>
          <w:lang w:val="mk-MK"/>
        </w:rPr>
      </w:pPr>
      <w:r>
        <w:rPr>
          <w:rFonts w:ascii="Arial" w:hAnsi="Arial" w:cs="Arial"/>
          <w:lang w:val="mk-MK"/>
        </w:rPr>
        <w:t>Дводневен</w:t>
      </w:r>
      <w:r w:rsidR="006C775E" w:rsidRPr="00DD4D5C">
        <w:rPr>
          <w:rFonts w:ascii="Arial" w:hAnsi="Arial" w:cs="Arial"/>
          <w:lang w:val="mk-MK"/>
        </w:rPr>
        <w:t xml:space="preserve"> семинар на тема:</w:t>
      </w:r>
    </w:p>
    <w:p w14:paraId="307D304E" w14:textId="77777777" w:rsidR="001B7B87" w:rsidRPr="00DD4D5C" w:rsidRDefault="001B7B87" w:rsidP="006C775E">
      <w:pPr>
        <w:spacing w:after="0"/>
        <w:ind w:right="-421"/>
        <w:jc w:val="center"/>
        <w:rPr>
          <w:rFonts w:ascii="Arial" w:hAnsi="Arial" w:cs="Arial"/>
          <w:lang w:val="mk-MK"/>
        </w:rPr>
      </w:pPr>
    </w:p>
    <w:p w14:paraId="443EAFC7" w14:textId="6FDB06A7" w:rsidR="00A52C34" w:rsidRDefault="00F85832" w:rsidP="006C775E">
      <w:pPr>
        <w:spacing w:after="0"/>
        <w:ind w:right="-421"/>
        <w:jc w:val="center"/>
        <w:rPr>
          <w:rFonts w:ascii="Arial" w:hAnsi="Arial" w:cs="Arial"/>
          <w:b/>
          <w:bCs/>
          <w:lang w:val="mk-MK"/>
        </w:rPr>
      </w:pPr>
      <w:r w:rsidRPr="00F85832">
        <w:rPr>
          <w:rFonts w:ascii="Arial" w:hAnsi="Arial" w:cs="Arial"/>
          <w:b/>
          <w:bCs/>
          <w:lang w:val="mk-MK"/>
        </w:rPr>
        <w:t>„СКЛУЧУВАЊЕ НА ПРОДАЖНИ ДОГОВОРИ 2.0 – ПРОДАЖБА, КАДРИ И СИСТЕМ“</w:t>
      </w:r>
    </w:p>
    <w:p w14:paraId="409B2A88" w14:textId="77777777" w:rsidR="00F85832" w:rsidRPr="00891C99" w:rsidRDefault="00F85832" w:rsidP="006C775E">
      <w:pPr>
        <w:spacing w:after="0"/>
        <w:ind w:right="-421"/>
        <w:jc w:val="center"/>
        <w:rPr>
          <w:rFonts w:ascii="Arial" w:hAnsi="Arial" w:cs="Arial"/>
        </w:rPr>
      </w:pPr>
    </w:p>
    <w:p w14:paraId="66C5207E" w14:textId="639453A9" w:rsidR="006C775E" w:rsidRPr="00DD4D5C" w:rsidRDefault="00F85832" w:rsidP="006C775E">
      <w:pPr>
        <w:spacing w:after="0"/>
        <w:ind w:right="-421"/>
        <w:jc w:val="center"/>
        <w:rPr>
          <w:rFonts w:ascii="Arial" w:hAnsi="Arial" w:cs="Arial"/>
          <w:lang w:val="mk-MK"/>
        </w:rPr>
      </w:pPr>
      <w:r>
        <w:rPr>
          <w:rFonts w:ascii="Arial" w:hAnsi="Arial" w:cs="Arial"/>
          <w:lang w:val="mk-MK"/>
        </w:rPr>
        <w:t>25-26</w:t>
      </w:r>
      <w:r w:rsidR="006C775E" w:rsidRPr="00DD4D5C">
        <w:rPr>
          <w:rFonts w:ascii="Arial" w:hAnsi="Arial" w:cs="Arial"/>
          <w:lang w:val="mk-MK"/>
        </w:rPr>
        <w:t>.</w:t>
      </w:r>
      <w:r>
        <w:rPr>
          <w:rFonts w:ascii="Arial" w:hAnsi="Arial" w:cs="Arial"/>
          <w:lang w:val="mk-MK"/>
        </w:rPr>
        <w:t>06</w:t>
      </w:r>
      <w:r w:rsidR="006C775E" w:rsidRPr="00DD4D5C">
        <w:rPr>
          <w:rFonts w:ascii="Arial" w:hAnsi="Arial" w:cs="Arial"/>
          <w:lang w:val="mk-MK"/>
        </w:rPr>
        <w:t>.202</w:t>
      </w:r>
      <w:r w:rsidR="00C807E9">
        <w:rPr>
          <w:rFonts w:ascii="Arial" w:hAnsi="Arial" w:cs="Arial"/>
        </w:rPr>
        <w:t>5</w:t>
      </w:r>
      <w:bookmarkStart w:id="0" w:name="_GoBack"/>
      <w:bookmarkEnd w:id="0"/>
      <w:r w:rsidR="006C775E" w:rsidRPr="00DD4D5C">
        <w:rPr>
          <w:rFonts w:ascii="Arial" w:hAnsi="Arial" w:cs="Arial"/>
          <w:lang w:val="mk-MK"/>
        </w:rPr>
        <w:t xml:space="preserve"> година</w:t>
      </w:r>
      <w:r w:rsidR="00571185" w:rsidRPr="00DD4D5C">
        <w:rPr>
          <w:rFonts w:ascii="Arial" w:hAnsi="Arial" w:cs="Arial"/>
          <w:lang w:val="mk-MK"/>
        </w:rPr>
        <w:t xml:space="preserve"> (</w:t>
      </w:r>
      <w:r>
        <w:rPr>
          <w:rFonts w:ascii="Arial" w:hAnsi="Arial" w:cs="Arial"/>
          <w:lang w:val="mk-MK"/>
        </w:rPr>
        <w:t>среда-четврток</w:t>
      </w:r>
      <w:r w:rsidR="00571185" w:rsidRPr="00DD4D5C">
        <w:rPr>
          <w:rFonts w:ascii="Arial" w:hAnsi="Arial" w:cs="Arial"/>
          <w:lang w:val="mk-MK"/>
        </w:rPr>
        <w:t>)</w:t>
      </w:r>
      <w:r w:rsidR="00571185" w:rsidRPr="00DD4D5C">
        <w:rPr>
          <w:rFonts w:ascii="Arial" w:hAnsi="Arial" w:cs="Arial"/>
          <w:lang w:val="mk-MK"/>
        </w:rPr>
        <w:br/>
      </w:r>
      <w:r w:rsidR="00A60184" w:rsidRPr="00DD4D5C">
        <w:rPr>
          <w:rFonts w:ascii="Arial" w:hAnsi="Arial" w:cs="Arial"/>
          <w:lang w:val="mk-MK"/>
        </w:rPr>
        <w:t>09</w:t>
      </w:r>
      <w:r w:rsidR="006C775E" w:rsidRPr="00DD4D5C">
        <w:rPr>
          <w:rFonts w:ascii="Arial" w:hAnsi="Arial" w:cs="Arial"/>
          <w:lang w:val="mk-MK"/>
        </w:rPr>
        <w:t xml:space="preserve">:00 – </w:t>
      </w:r>
      <w:r w:rsidR="00176D4E" w:rsidRPr="00DD4D5C">
        <w:rPr>
          <w:rFonts w:ascii="Arial" w:hAnsi="Arial" w:cs="Arial"/>
          <w:lang w:val="mk-MK"/>
        </w:rPr>
        <w:t>15</w:t>
      </w:r>
      <w:r w:rsidR="006C775E" w:rsidRPr="00DD4D5C">
        <w:rPr>
          <w:rFonts w:ascii="Arial" w:hAnsi="Arial" w:cs="Arial"/>
          <w:lang w:val="mk-MK"/>
        </w:rPr>
        <w:t>:</w:t>
      </w:r>
      <w:r w:rsidR="00176D4E" w:rsidRPr="00DD4D5C">
        <w:rPr>
          <w:rFonts w:ascii="Arial" w:hAnsi="Arial" w:cs="Arial"/>
          <w:lang w:val="mk-MK"/>
        </w:rPr>
        <w:t>0</w:t>
      </w:r>
      <w:r w:rsidR="006C775E" w:rsidRPr="00DD4D5C">
        <w:rPr>
          <w:rFonts w:ascii="Arial" w:hAnsi="Arial" w:cs="Arial"/>
          <w:lang w:val="mk-MK"/>
        </w:rPr>
        <w:t>0 часот</w:t>
      </w:r>
    </w:p>
    <w:p w14:paraId="14BFEE46" w14:textId="6E2AF7EF" w:rsidR="001B7B87" w:rsidRPr="00DD4D5C" w:rsidRDefault="001B7B87" w:rsidP="001B7B87">
      <w:pPr>
        <w:spacing w:after="0"/>
        <w:ind w:right="-421"/>
        <w:jc w:val="center"/>
        <w:rPr>
          <w:rFonts w:ascii="Arial" w:hAnsi="Arial" w:cs="Arial"/>
          <w:lang w:val="mk-MK"/>
        </w:rPr>
      </w:pPr>
      <w:r w:rsidRPr="00DD4D5C">
        <w:rPr>
          <w:rFonts w:ascii="Arial" w:hAnsi="Arial" w:cs="Arial"/>
          <w:lang w:val="mk-MK"/>
        </w:rPr>
        <w:t>Стопанска комора на Северна Македонија</w:t>
      </w:r>
      <w:r w:rsidRPr="00DD4D5C">
        <w:rPr>
          <w:rFonts w:ascii="Arial" w:hAnsi="Arial" w:cs="Arial"/>
          <w:lang w:val="mk-MK"/>
        </w:rPr>
        <w:br/>
        <w:t xml:space="preserve">сала </w:t>
      </w:r>
      <w:r w:rsidR="00A60184" w:rsidRPr="00DD4D5C">
        <w:rPr>
          <w:rFonts w:ascii="Arial" w:hAnsi="Arial" w:cs="Arial"/>
          <w:lang w:val="mk-MK"/>
        </w:rPr>
        <w:t>4</w:t>
      </w:r>
      <w:r w:rsidRPr="00DD4D5C">
        <w:rPr>
          <w:rFonts w:ascii="Arial" w:hAnsi="Arial" w:cs="Arial"/>
          <w:lang w:val="mk-MK"/>
        </w:rPr>
        <w:t xml:space="preserve"> на 5-ти кат</w:t>
      </w:r>
    </w:p>
    <w:p w14:paraId="6A57D1B5" w14:textId="77777777" w:rsidR="003C5B4A" w:rsidRDefault="003C5B4A" w:rsidP="003C5B4A">
      <w:pPr>
        <w:jc w:val="both"/>
        <w:rPr>
          <w:rFonts w:ascii="Arial" w:hAnsi="Arial" w:cs="Arial"/>
          <w:lang w:val="mk-MK"/>
        </w:rPr>
      </w:pPr>
    </w:p>
    <w:p w14:paraId="69268595" w14:textId="4614F62E" w:rsidR="00045F74" w:rsidRPr="00D45EA3" w:rsidRDefault="00045F74" w:rsidP="003C5B4A">
      <w:pPr>
        <w:jc w:val="both"/>
        <w:rPr>
          <w:rFonts w:ascii="Arial" w:hAnsi="Arial" w:cs="Arial"/>
          <w:lang w:val="mk-MK"/>
        </w:rPr>
      </w:pPr>
      <w:r w:rsidRPr="00D45EA3">
        <w:rPr>
          <w:rFonts w:ascii="Arial" w:hAnsi="Arial" w:cs="Arial"/>
          <w:lang w:val="mk-MK"/>
        </w:rPr>
        <w:t>Во денешно време, продажбата не е повеќе „мека“ вештина. Таа има свои правила, свој систем и своја стратегија. Овој дводневен семинар ќе ги обедини двата клучни аспекти на бизнисот – продажбата и кадарот.</w:t>
      </w:r>
      <w:r w:rsidR="003C5B4A">
        <w:rPr>
          <w:rFonts w:ascii="Arial" w:hAnsi="Arial" w:cs="Arial"/>
          <w:lang w:val="mk-MK"/>
        </w:rPr>
        <w:tab/>
      </w:r>
      <w:r w:rsidRPr="00D45EA3">
        <w:rPr>
          <w:rFonts w:ascii="Arial" w:hAnsi="Arial" w:cs="Arial"/>
          <w:lang w:val="mk-MK"/>
        </w:rPr>
        <w:br/>
      </w:r>
      <w:r w:rsidRPr="00D45EA3">
        <w:rPr>
          <w:rFonts w:ascii="Arial" w:hAnsi="Arial" w:cs="Arial"/>
          <w:lang w:val="mk-MK"/>
        </w:rPr>
        <w:br/>
      </w:r>
      <w:r w:rsidRPr="00D45EA3">
        <w:rPr>
          <w:rFonts w:ascii="Segoe UI Emoji" w:hAnsi="Segoe UI Emoji" w:cs="Segoe UI Emoji"/>
          <w:lang w:val="mk-MK"/>
        </w:rPr>
        <w:t>📌</w:t>
      </w:r>
      <w:r w:rsidRPr="00D45EA3">
        <w:rPr>
          <w:rFonts w:ascii="Arial" w:hAnsi="Arial" w:cs="Arial"/>
          <w:lang w:val="mk-MK"/>
        </w:rPr>
        <w:t xml:space="preserve"> </w:t>
      </w:r>
      <w:r w:rsidRPr="003C5B4A">
        <w:rPr>
          <w:rFonts w:ascii="Arial" w:hAnsi="Arial" w:cs="Arial"/>
          <w:b/>
          <w:lang w:val="mk-MK"/>
        </w:rPr>
        <w:t>Првиот ден</w:t>
      </w:r>
      <w:r w:rsidRPr="00D45EA3">
        <w:rPr>
          <w:rFonts w:ascii="Arial" w:hAnsi="Arial" w:cs="Arial"/>
          <w:lang w:val="mk-MK"/>
        </w:rPr>
        <w:t xml:space="preserve"> ќе се фокусираме на склучувањето на продажни договори (Sales Closing) и на алатките за препознавање и задржување добри продавачи (ABCD профили).</w:t>
      </w:r>
    </w:p>
    <w:p w14:paraId="05DF93CD" w14:textId="77777777" w:rsidR="00045F74" w:rsidRPr="00D45EA3" w:rsidRDefault="00045F74" w:rsidP="003C5B4A">
      <w:pPr>
        <w:widowControl w:val="0"/>
        <w:autoSpaceDE w:val="0"/>
        <w:autoSpaceDN w:val="0"/>
        <w:adjustRightInd w:val="0"/>
        <w:spacing w:after="0" w:line="240" w:lineRule="auto"/>
        <w:ind w:right="4"/>
        <w:jc w:val="both"/>
        <w:rPr>
          <w:rFonts w:ascii="Arial" w:eastAsia="Aptos" w:hAnsi="Arial" w:cs="Arial"/>
          <w:i/>
          <w:iCs/>
          <w:color w:val="000000"/>
          <w:kern w:val="2"/>
          <w:lang w:val="mk-MK"/>
          <w14:ligatures w14:val="standardContextual"/>
        </w:rPr>
      </w:pPr>
      <w:r w:rsidRPr="00D45EA3">
        <w:rPr>
          <w:rFonts w:ascii="Arial" w:eastAsia="Aptos" w:hAnsi="Arial" w:cs="Arial"/>
          <w:i/>
          <w:iCs/>
          <w:color w:val="000000"/>
          <w:kern w:val="2"/>
          <w:lang w:val="mk-MK"/>
          <w14:ligatures w14:val="standardContextual"/>
        </w:rPr>
        <w:t>Продавачите во претпријатијата се тие кои мораат да дадат гол.</w:t>
      </w:r>
      <w:r w:rsidRPr="00D45EA3">
        <w:rPr>
          <w:rFonts w:ascii="Arial" w:eastAsia="Aptos" w:hAnsi="Arial" w:cs="Arial"/>
          <w:i/>
          <w:iCs/>
          <w:color w:val="000000"/>
          <w:kern w:val="2"/>
          <w:lang w:val="sl-SI"/>
          <w14:ligatures w14:val="standardContextual"/>
        </w:rPr>
        <w:t xml:space="preserve"> </w:t>
      </w:r>
    </w:p>
    <w:p w14:paraId="6D35DDD0" w14:textId="77777777" w:rsidR="00045F74" w:rsidRPr="00D45EA3" w:rsidRDefault="00045F74" w:rsidP="003C5B4A">
      <w:pPr>
        <w:widowControl w:val="0"/>
        <w:autoSpaceDE w:val="0"/>
        <w:autoSpaceDN w:val="0"/>
        <w:adjustRightInd w:val="0"/>
        <w:spacing w:after="0" w:line="240" w:lineRule="auto"/>
        <w:ind w:right="4"/>
        <w:jc w:val="both"/>
        <w:rPr>
          <w:rFonts w:ascii="Arial" w:eastAsia="Aptos" w:hAnsi="Arial" w:cs="Arial"/>
          <w:i/>
          <w:iCs/>
          <w:color w:val="000000"/>
          <w:kern w:val="2"/>
          <w:lang w:val="mk-MK"/>
          <w14:ligatures w14:val="standardContextual"/>
        </w:rPr>
      </w:pPr>
    </w:p>
    <w:p w14:paraId="468B5332" w14:textId="77777777" w:rsidR="00045F74" w:rsidRPr="00D45EA3" w:rsidRDefault="00045F74" w:rsidP="003C5B4A">
      <w:pPr>
        <w:widowControl w:val="0"/>
        <w:autoSpaceDE w:val="0"/>
        <w:autoSpaceDN w:val="0"/>
        <w:adjustRightInd w:val="0"/>
        <w:spacing w:after="0" w:line="240" w:lineRule="auto"/>
        <w:ind w:right="4"/>
        <w:jc w:val="both"/>
        <w:rPr>
          <w:rFonts w:ascii="Arial" w:eastAsia="Aptos" w:hAnsi="Arial" w:cs="Arial"/>
          <w:i/>
          <w:iCs/>
          <w:color w:val="000000"/>
          <w:kern w:val="2"/>
          <w:lang w:val="mk-MK"/>
          <w14:ligatures w14:val="standardContextual"/>
        </w:rPr>
      </w:pPr>
      <w:r w:rsidRPr="00D45EA3">
        <w:rPr>
          <w:rFonts w:ascii="Arial" w:eastAsia="Aptos" w:hAnsi="Arial" w:cs="Arial"/>
          <w:i/>
          <w:iCs/>
          <w:color w:val="000000"/>
          <w:kern w:val="2"/>
          <w:lang w:val="mk-MK"/>
          <w14:ligatures w14:val="standardContextual"/>
        </w:rPr>
        <w:t xml:space="preserve">Често се случува баш тие да ја изгубат топката и на крајот на продажниот разговор клиентот да им соопшти: </w:t>
      </w:r>
      <w:r w:rsidRPr="00D45EA3">
        <w:rPr>
          <w:rFonts w:ascii="Arial" w:eastAsia="Aptos" w:hAnsi="Arial" w:cs="Arial"/>
          <w:i/>
          <w:iCs/>
          <w:color w:val="000000"/>
          <w:kern w:val="2"/>
          <w:lang w:val="sl-SI"/>
          <w14:ligatures w14:val="standardContextual"/>
        </w:rPr>
        <w:t>“</w:t>
      </w:r>
      <w:r w:rsidRPr="00D45EA3">
        <w:rPr>
          <w:rFonts w:ascii="Arial" w:eastAsia="Aptos" w:hAnsi="Arial" w:cs="Arial"/>
          <w:i/>
          <w:iCs/>
          <w:color w:val="000000"/>
          <w:kern w:val="2"/>
          <w:lang w:val="mk-MK"/>
          <w14:ligatures w14:val="standardContextual"/>
        </w:rPr>
        <w:t>Ќе размислам уште малку</w:t>
      </w:r>
      <w:r w:rsidRPr="00D45EA3">
        <w:rPr>
          <w:rFonts w:ascii="Arial" w:eastAsia="Aptos" w:hAnsi="Arial" w:cs="Arial"/>
          <w:i/>
          <w:iCs/>
          <w:color w:val="000000"/>
          <w:kern w:val="2"/>
          <w:lang w:val="sl-SI"/>
          <w14:ligatures w14:val="standardContextual"/>
        </w:rPr>
        <w:t xml:space="preserve">! </w:t>
      </w:r>
      <w:r w:rsidRPr="00D45EA3">
        <w:rPr>
          <w:rFonts w:ascii="Arial" w:eastAsia="Aptos" w:hAnsi="Arial" w:cs="Arial"/>
          <w:i/>
          <w:iCs/>
          <w:color w:val="000000"/>
          <w:kern w:val="2"/>
          <w:lang w:val="mk-MK"/>
          <w14:ligatures w14:val="standardContextual"/>
        </w:rPr>
        <w:t>Морам да разговарам с</w:t>
      </w:r>
      <w:r w:rsidRPr="00D45EA3">
        <w:rPr>
          <w:rFonts w:ascii="Arial" w:eastAsia="Aptos" w:hAnsi="Arial" w:cs="Arial"/>
          <w:i/>
          <w:iCs/>
          <w:color w:val="000000"/>
          <w:kern w:val="2"/>
          <w:lang w:val="sl-SI"/>
          <w14:ligatures w14:val="standardContextual"/>
        </w:rPr>
        <w:t>o</w:t>
      </w:r>
      <w:r w:rsidRPr="00D45EA3">
        <w:rPr>
          <w:rFonts w:ascii="Arial" w:eastAsia="Aptos" w:hAnsi="Arial" w:cs="Arial"/>
          <w:i/>
          <w:iCs/>
          <w:color w:val="000000"/>
          <w:kern w:val="2"/>
          <w:lang w:val="mk-MK"/>
          <w14:ligatures w14:val="standardContextual"/>
        </w:rPr>
        <w:t xml:space="preserve"> одговорните</w:t>
      </w:r>
      <w:r w:rsidRPr="00D45EA3">
        <w:rPr>
          <w:rFonts w:ascii="Arial" w:eastAsia="Aptos" w:hAnsi="Arial" w:cs="Arial"/>
          <w:i/>
          <w:iCs/>
          <w:color w:val="000000"/>
          <w:kern w:val="2"/>
          <w:lang w:val="sl-SI"/>
          <w14:ligatures w14:val="standardContextual"/>
        </w:rPr>
        <w:t>,</w:t>
      </w:r>
      <w:r w:rsidRPr="00D45EA3">
        <w:rPr>
          <w:rFonts w:ascii="Arial" w:eastAsia="Aptos" w:hAnsi="Arial" w:cs="Arial"/>
          <w:i/>
          <w:iCs/>
          <w:color w:val="000000"/>
          <w:kern w:val="2"/>
          <w:lang w:val="mk-MK"/>
          <w14:ligatures w14:val="standardContextual"/>
        </w:rPr>
        <w:t xml:space="preserve"> со шефот</w:t>
      </w:r>
      <w:r w:rsidRPr="00D45EA3">
        <w:rPr>
          <w:rFonts w:ascii="Arial" w:eastAsia="Aptos" w:hAnsi="Arial" w:cs="Arial"/>
          <w:i/>
          <w:iCs/>
          <w:color w:val="000000"/>
          <w:kern w:val="2"/>
          <w:lang w:val="sl-SI"/>
          <w14:ligatures w14:val="standardContextual"/>
        </w:rPr>
        <w:t xml:space="preserve">, </w:t>
      </w:r>
      <w:r w:rsidRPr="00D45EA3">
        <w:rPr>
          <w:rFonts w:ascii="Arial" w:eastAsia="Aptos" w:hAnsi="Arial" w:cs="Arial"/>
          <w:i/>
          <w:iCs/>
          <w:color w:val="000000"/>
          <w:kern w:val="2"/>
          <w:lang w:val="mk-MK"/>
          <w14:ligatures w14:val="standardContextual"/>
        </w:rPr>
        <w:t>соработниците</w:t>
      </w:r>
      <w:r w:rsidRPr="00D45EA3">
        <w:rPr>
          <w:rFonts w:ascii="Arial" w:eastAsia="Aptos" w:hAnsi="Arial" w:cs="Arial"/>
          <w:i/>
          <w:iCs/>
          <w:color w:val="000000"/>
          <w:kern w:val="2"/>
          <w:lang w:val="sl-SI"/>
          <w14:ligatures w14:val="standardContextual"/>
        </w:rPr>
        <w:t xml:space="preserve">,…. </w:t>
      </w:r>
      <w:r w:rsidRPr="00D45EA3">
        <w:rPr>
          <w:rFonts w:ascii="Arial" w:eastAsia="Aptos" w:hAnsi="Arial" w:cs="Arial"/>
          <w:i/>
          <w:iCs/>
          <w:color w:val="000000"/>
          <w:kern w:val="2"/>
          <w:lang w:val="mk-MK"/>
          <w14:ligatures w14:val="standardContextual"/>
        </w:rPr>
        <w:t>Пратете ни понуда по е-маил</w:t>
      </w:r>
      <w:r w:rsidRPr="00D45EA3">
        <w:rPr>
          <w:rFonts w:ascii="Arial" w:eastAsia="Aptos" w:hAnsi="Arial" w:cs="Arial"/>
          <w:i/>
          <w:iCs/>
          <w:color w:val="000000"/>
          <w:kern w:val="2"/>
          <w:lang w:val="sl-SI"/>
          <w14:ligatures w14:val="standardContextual"/>
        </w:rPr>
        <w:t>,…</w:t>
      </w:r>
      <w:r w:rsidRPr="00D45EA3">
        <w:rPr>
          <w:rFonts w:ascii="Arial" w:eastAsia="Aptos" w:hAnsi="Arial" w:cs="Arial"/>
          <w:i/>
          <w:iCs/>
          <w:color w:val="000000"/>
          <w:kern w:val="2"/>
          <w:lang w:val="mk-MK"/>
          <w14:ligatures w14:val="standardContextual"/>
        </w:rPr>
        <w:t>Ќе Ви се јавиме</w:t>
      </w:r>
      <w:r w:rsidRPr="00D45EA3">
        <w:rPr>
          <w:rFonts w:ascii="Arial" w:eastAsia="Aptos" w:hAnsi="Arial" w:cs="Arial"/>
          <w:i/>
          <w:iCs/>
          <w:color w:val="000000"/>
          <w:kern w:val="2"/>
          <w:lang w:val="sl-SI"/>
          <w14:ligatures w14:val="standardContextual"/>
        </w:rPr>
        <w:t>…”</w:t>
      </w:r>
      <w:r w:rsidRPr="00D45EA3">
        <w:rPr>
          <w:rFonts w:ascii="Arial" w:eastAsia="Aptos" w:hAnsi="Arial" w:cs="Arial"/>
          <w:i/>
          <w:iCs/>
          <w:color w:val="000000"/>
          <w:kern w:val="2"/>
          <w:lang w:val="mk-MK"/>
          <w14:ligatures w14:val="standardContextual"/>
        </w:rPr>
        <w:t>.</w:t>
      </w:r>
    </w:p>
    <w:p w14:paraId="6A038EE3" w14:textId="77777777" w:rsidR="00045F74" w:rsidRPr="00D45EA3" w:rsidRDefault="00045F74" w:rsidP="003C5B4A">
      <w:pPr>
        <w:widowControl w:val="0"/>
        <w:autoSpaceDE w:val="0"/>
        <w:autoSpaceDN w:val="0"/>
        <w:adjustRightInd w:val="0"/>
        <w:spacing w:after="0" w:line="240" w:lineRule="auto"/>
        <w:ind w:right="4"/>
        <w:jc w:val="both"/>
        <w:rPr>
          <w:rFonts w:ascii="Arial" w:eastAsia="Aptos" w:hAnsi="Arial" w:cs="Arial"/>
          <w:i/>
          <w:iCs/>
          <w:color w:val="000000"/>
          <w:kern w:val="2"/>
          <w:lang w:val="mk-MK"/>
          <w14:ligatures w14:val="standardContextual"/>
        </w:rPr>
      </w:pPr>
    </w:p>
    <w:p w14:paraId="258D7F9F" w14:textId="77777777" w:rsidR="00045F74" w:rsidRPr="00D45EA3" w:rsidRDefault="00045F74" w:rsidP="003C5B4A">
      <w:pPr>
        <w:widowControl w:val="0"/>
        <w:autoSpaceDE w:val="0"/>
        <w:autoSpaceDN w:val="0"/>
        <w:adjustRightInd w:val="0"/>
        <w:spacing w:after="0" w:line="240" w:lineRule="auto"/>
        <w:ind w:right="4"/>
        <w:jc w:val="both"/>
        <w:rPr>
          <w:rFonts w:ascii="Arial" w:eastAsia="Aptos" w:hAnsi="Arial" w:cs="Arial"/>
          <w:i/>
          <w:iCs/>
          <w:color w:val="000000"/>
          <w:kern w:val="2"/>
          <w:lang w:val="mk-MK"/>
          <w14:ligatures w14:val="standardContextual"/>
        </w:rPr>
      </w:pPr>
      <w:r w:rsidRPr="00D45EA3">
        <w:rPr>
          <w:rFonts w:ascii="Arial" w:eastAsia="Aptos" w:hAnsi="Arial" w:cs="Arial"/>
          <w:i/>
          <w:iCs/>
          <w:color w:val="000000"/>
          <w:kern w:val="2"/>
          <w:lang w:val="mk-MK"/>
          <w14:ligatures w14:val="standardContextual"/>
        </w:rPr>
        <w:t xml:space="preserve">-  Знаете, од клиентите речиси </w:t>
      </w:r>
      <w:r w:rsidRPr="00D45EA3">
        <w:rPr>
          <w:rFonts w:ascii="Arial" w:eastAsia="Aptos" w:hAnsi="Arial" w:cs="Arial"/>
          <w:b/>
          <w:i/>
          <w:iCs/>
          <w:color w:val="000000"/>
          <w:kern w:val="2"/>
          <w:lang w:val="mk-MK"/>
          <w14:ligatures w14:val="standardContextual"/>
        </w:rPr>
        <w:t>никогаш нема да доибете повратен повик</w:t>
      </w:r>
      <w:r w:rsidRPr="00D45EA3">
        <w:rPr>
          <w:rFonts w:ascii="Arial" w:eastAsia="Aptos" w:hAnsi="Arial" w:cs="Arial"/>
          <w:i/>
          <w:iCs/>
          <w:color w:val="000000"/>
          <w:kern w:val="2"/>
          <w:lang w:val="mk-MK"/>
          <w14:ligatures w14:val="standardContextual"/>
        </w:rPr>
        <w:t>.</w:t>
      </w:r>
    </w:p>
    <w:p w14:paraId="4065B27B" w14:textId="77777777" w:rsidR="00045F74" w:rsidRPr="00D45EA3" w:rsidRDefault="00045F74" w:rsidP="003C5B4A">
      <w:pPr>
        <w:widowControl w:val="0"/>
        <w:autoSpaceDE w:val="0"/>
        <w:autoSpaceDN w:val="0"/>
        <w:adjustRightInd w:val="0"/>
        <w:spacing w:after="0" w:line="240" w:lineRule="auto"/>
        <w:ind w:right="4"/>
        <w:jc w:val="both"/>
        <w:rPr>
          <w:rFonts w:ascii="Arial" w:eastAsia="Aptos" w:hAnsi="Arial" w:cs="Arial"/>
          <w:i/>
          <w:iCs/>
          <w:color w:val="000000"/>
          <w:kern w:val="2"/>
          <w:lang w:val="mk-MK"/>
          <w14:ligatures w14:val="standardContextual"/>
        </w:rPr>
      </w:pPr>
    </w:p>
    <w:p w14:paraId="187CE99C" w14:textId="77777777" w:rsidR="00045F74" w:rsidRPr="00D45EA3" w:rsidRDefault="00045F74" w:rsidP="003C5B4A">
      <w:pPr>
        <w:widowControl w:val="0"/>
        <w:autoSpaceDE w:val="0"/>
        <w:autoSpaceDN w:val="0"/>
        <w:adjustRightInd w:val="0"/>
        <w:spacing w:after="0" w:line="240" w:lineRule="auto"/>
        <w:ind w:right="4"/>
        <w:jc w:val="both"/>
        <w:rPr>
          <w:rFonts w:ascii="Arial" w:eastAsia="Aptos" w:hAnsi="Arial" w:cs="Arial"/>
          <w:i/>
          <w:iCs/>
          <w:color w:val="000000"/>
          <w:kern w:val="2"/>
          <w:lang w:val="mk-MK"/>
          <w14:ligatures w14:val="standardContextual"/>
        </w:rPr>
      </w:pPr>
      <w:r w:rsidRPr="00D45EA3">
        <w:rPr>
          <w:rFonts w:ascii="Arial" w:eastAsia="Aptos" w:hAnsi="Arial" w:cs="Arial"/>
          <w:i/>
          <w:iCs/>
          <w:color w:val="000000"/>
          <w:kern w:val="2"/>
          <w:lang w:val="mk-MK"/>
          <w14:ligatures w14:val="standardContextual"/>
        </w:rPr>
        <w:t xml:space="preserve">Таквите изговори на клиентот никогаш не се вистинска причина зошто за да не купат кај Вас. </w:t>
      </w:r>
    </w:p>
    <w:p w14:paraId="0B1ABFBF" w14:textId="77777777" w:rsidR="00045F74" w:rsidRPr="00D45EA3" w:rsidRDefault="00045F74" w:rsidP="003C5B4A">
      <w:pPr>
        <w:widowControl w:val="0"/>
        <w:autoSpaceDE w:val="0"/>
        <w:autoSpaceDN w:val="0"/>
        <w:adjustRightInd w:val="0"/>
        <w:spacing w:after="0" w:line="240" w:lineRule="auto"/>
        <w:ind w:right="4"/>
        <w:jc w:val="both"/>
        <w:rPr>
          <w:rFonts w:ascii="Arial" w:eastAsia="Aptos" w:hAnsi="Arial" w:cs="Arial"/>
          <w:i/>
          <w:iCs/>
          <w:color w:val="000000"/>
          <w:kern w:val="2"/>
          <w:lang w:val="mk-MK"/>
          <w14:ligatures w14:val="standardContextual"/>
        </w:rPr>
      </w:pPr>
    </w:p>
    <w:p w14:paraId="1C3AAD19" w14:textId="77777777" w:rsidR="00045F74" w:rsidRPr="00D45EA3" w:rsidRDefault="00045F74" w:rsidP="003C5B4A">
      <w:pPr>
        <w:widowControl w:val="0"/>
        <w:autoSpaceDE w:val="0"/>
        <w:autoSpaceDN w:val="0"/>
        <w:adjustRightInd w:val="0"/>
        <w:spacing w:after="0" w:line="240" w:lineRule="auto"/>
        <w:ind w:right="4"/>
        <w:jc w:val="both"/>
        <w:rPr>
          <w:rFonts w:ascii="Arial" w:eastAsia="Aptos" w:hAnsi="Arial" w:cs="Arial"/>
          <w:i/>
          <w:iCs/>
          <w:color w:val="000000"/>
          <w:kern w:val="2"/>
          <w:lang w:val="mk-MK"/>
          <w14:ligatures w14:val="standardContextual"/>
        </w:rPr>
      </w:pPr>
      <w:r w:rsidRPr="00D45EA3">
        <w:rPr>
          <w:rFonts w:ascii="Arial" w:eastAsia="Aptos" w:hAnsi="Arial" w:cs="Arial"/>
          <w:i/>
          <w:iCs/>
          <w:color w:val="000000"/>
          <w:kern w:val="2"/>
          <w:lang w:val="mk-MK"/>
          <w14:ligatures w14:val="standardContextual"/>
        </w:rPr>
        <w:t>Во претпријатијата најчесто склучуваат продажба само 10% од клиентите со кои ќе дојдете во контакт.</w:t>
      </w:r>
    </w:p>
    <w:p w14:paraId="120F6017" w14:textId="77777777" w:rsidR="00045F74" w:rsidRPr="00D45EA3" w:rsidRDefault="00045F74" w:rsidP="003C5B4A">
      <w:pPr>
        <w:widowControl w:val="0"/>
        <w:autoSpaceDE w:val="0"/>
        <w:autoSpaceDN w:val="0"/>
        <w:adjustRightInd w:val="0"/>
        <w:spacing w:after="0" w:line="240" w:lineRule="auto"/>
        <w:ind w:right="4"/>
        <w:jc w:val="both"/>
        <w:rPr>
          <w:rFonts w:ascii="Arial" w:eastAsia="Aptos" w:hAnsi="Arial" w:cs="Arial"/>
          <w:i/>
          <w:iCs/>
          <w:color w:val="000000"/>
          <w:kern w:val="2"/>
          <w:lang w:val="mk-MK"/>
          <w14:ligatures w14:val="standardContextual"/>
        </w:rPr>
      </w:pPr>
    </w:p>
    <w:p w14:paraId="72E61B2F" w14:textId="77777777" w:rsidR="00045F74" w:rsidRPr="00D45EA3" w:rsidRDefault="00045F74" w:rsidP="003C5B4A">
      <w:pPr>
        <w:widowControl w:val="0"/>
        <w:autoSpaceDE w:val="0"/>
        <w:autoSpaceDN w:val="0"/>
        <w:adjustRightInd w:val="0"/>
        <w:spacing w:after="0" w:line="240" w:lineRule="auto"/>
        <w:ind w:right="4"/>
        <w:jc w:val="both"/>
        <w:rPr>
          <w:rFonts w:ascii="Arial" w:eastAsia="Aptos" w:hAnsi="Arial" w:cs="Arial"/>
          <w:i/>
          <w:iCs/>
          <w:color w:val="000000"/>
          <w:kern w:val="2"/>
          <w:lang w:val="mk-MK"/>
          <w14:ligatures w14:val="standardContextual"/>
        </w:rPr>
      </w:pPr>
      <w:r w:rsidRPr="00D45EA3">
        <w:rPr>
          <w:rFonts w:ascii="Arial" w:eastAsia="Aptos" w:hAnsi="Arial" w:cs="Arial"/>
          <w:i/>
          <w:iCs/>
          <w:color w:val="000000"/>
          <w:kern w:val="2"/>
          <w:lang w:val="mk-MK"/>
          <w14:ligatures w14:val="standardContextual"/>
        </w:rPr>
        <w:t>Заради неразбирањето на продажната постапка продавачот на продажниот состанок често импровизира, поради што резултатот е несигурен.</w:t>
      </w:r>
    </w:p>
    <w:p w14:paraId="00ADC932" w14:textId="77777777" w:rsidR="00045F74" w:rsidRPr="00D45EA3" w:rsidRDefault="00045F74" w:rsidP="003C5B4A">
      <w:pPr>
        <w:spacing w:after="0" w:line="240" w:lineRule="auto"/>
        <w:ind w:right="4"/>
        <w:jc w:val="both"/>
        <w:rPr>
          <w:rFonts w:ascii="Arial" w:eastAsia="Aptos" w:hAnsi="Arial" w:cs="Arial"/>
          <w:i/>
          <w:iCs/>
          <w:kern w:val="2"/>
          <w:lang w:val="mk-MK"/>
          <w14:ligatures w14:val="standardContextual"/>
        </w:rPr>
      </w:pPr>
    </w:p>
    <w:p w14:paraId="260C4507" w14:textId="77777777" w:rsidR="00045F74" w:rsidRPr="00D45EA3" w:rsidRDefault="00045F74" w:rsidP="003C5B4A">
      <w:pPr>
        <w:widowControl w:val="0"/>
        <w:autoSpaceDE w:val="0"/>
        <w:autoSpaceDN w:val="0"/>
        <w:adjustRightInd w:val="0"/>
        <w:spacing w:after="0" w:line="240" w:lineRule="auto"/>
        <w:ind w:right="4"/>
        <w:jc w:val="both"/>
        <w:rPr>
          <w:rFonts w:ascii="Arial" w:eastAsia="Aptos" w:hAnsi="Arial" w:cs="Arial"/>
          <w:i/>
          <w:iCs/>
          <w:color w:val="000000"/>
          <w:kern w:val="2"/>
          <w:lang w:val="mk-MK"/>
          <w14:ligatures w14:val="standardContextual"/>
        </w:rPr>
      </w:pPr>
      <w:r w:rsidRPr="00D45EA3">
        <w:rPr>
          <w:rFonts w:ascii="Arial" w:eastAsia="Aptos" w:hAnsi="Arial" w:cs="Arial"/>
          <w:i/>
          <w:iCs/>
          <w:color w:val="000000"/>
          <w:kern w:val="2"/>
          <w:lang w:val="mk-MK"/>
          <w14:ligatures w14:val="standardContextual"/>
        </w:rPr>
        <w:t xml:space="preserve">По секој деловен разговор </w:t>
      </w:r>
      <w:r w:rsidRPr="00D45EA3">
        <w:rPr>
          <w:rFonts w:ascii="Arial" w:eastAsia="Aptos" w:hAnsi="Arial" w:cs="Arial"/>
          <w:b/>
          <w:bCs/>
          <w:i/>
          <w:iCs/>
          <w:color w:val="000000"/>
          <w:kern w:val="2"/>
          <w:lang w:val="mk-MK"/>
          <w14:ligatures w14:val="standardContextual"/>
        </w:rPr>
        <w:t xml:space="preserve">продавачот мора </w:t>
      </w:r>
      <w:r w:rsidRPr="00D45EA3">
        <w:rPr>
          <w:rFonts w:ascii="Arial" w:eastAsia="Aptos" w:hAnsi="Arial" w:cs="Arial"/>
          <w:i/>
          <w:iCs/>
          <w:color w:val="000000"/>
          <w:kern w:val="2"/>
          <w:lang w:val="mk-MK"/>
          <w14:ligatures w14:val="standardContextual"/>
        </w:rPr>
        <w:t>кристално јасно</w:t>
      </w:r>
      <w:r w:rsidRPr="00D45EA3">
        <w:rPr>
          <w:rFonts w:ascii="Arial" w:eastAsia="Aptos" w:hAnsi="Arial" w:cs="Arial"/>
          <w:b/>
          <w:bCs/>
          <w:i/>
          <w:iCs/>
          <w:color w:val="000000"/>
          <w:kern w:val="2"/>
          <w:lang w:val="mk-MK"/>
          <w14:ligatures w14:val="standardContextual"/>
        </w:rPr>
        <w:t xml:space="preserve"> да знае</w:t>
      </w:r>
      <w:r w:rsidRPr="00D45EA3">
        <w:rPr>
          <w:rFonts w:ascii="Arial" w:eastAsia="Aptos" w:hAnsi="Arial" w:cs="Arial"/>
          <w:i/>
          <w:iCs/>
          <w:color w:val="000000"/>
          <w:kern w:val="2"/>
          <w:lang w:val="mk-MK"/>
          <w14:ligatures w14:val="standardContextual"/>
        </w:rPr>
        <w:t xml:space="preserve">, зошто бил </w:t>
      </w:r>
      <w:r w:rsidRPr="00D45EA3">
        <w:rPr>
          <w:rFonts w:ascii="Arial" w:eastAsia="Aptos" w:hAnsi="Arial" w:cs="Arial"/>
          <w:b/>
          <w:bCs/>
          <w:i/>
          <w:iCs/>
          <w:color w:val="000000"/>
          <w:kern w:val="2"/>
          <w:lang w:val="mk-MK"/>
          <w14:ligatures w14:val="standardContextual"/>
        </w:rPr>
        <w:t xml:space="preserve">успешен </w:t>
      </w:r>
      <w:r w:rsidRPr="00D45EA3">
        <w:rPr>
          <w:rFonts w:ascii="Arial" w:eastAsia="Aptos" w:hAnsi="Arial" w:cs="Arial"/>
          <w:i/>
          <w:iCs/>
          <w:color w:val="000000"/>
          <w:kern w:val="2"/>
          <w:lang w:val="mk-MK"/>
          <w14:ligatures w14:val="standardContextual"/>
        </w:rPr>
        <w:t>– или неуспешен!</w:t>
      </w:r>
    </w:p>
    <w:p w14:paraId="3FC0EA6C" w14:textId="77777777" w:rsidR="00045F74" w:rsidRPr="00D45EA3" w:rsidRDefault="00045F74" w:rsidP="003C5B4A">
      <w:pPr>
        <w:widowControl w:val="0"/>
        <w:autoSpaceDE w:val="0"/>
        <w:autoSpaceDN w:val="0"/>
        <w:adjustRightInd w:val="0"/>
        <w:spacing w:after="0" w:line="240" w:lineRule="auto"/>
        <w:ind w:right="4"/>
        <w:jc w:val="both"/>
        <w:rPr>
          <w:rFonts w:ascii="Arial" w:eastAsia="Aptos" w:hAnsi="Arial" w:cs="Arial"/>
          <w:i/>
          <w:iCs/>
          <w:color w:val="000000"/>
          <w:kern w:val="2"/>
          <w:lang w:val="mk-MK"/>
          <w14:ligatures w14:val="standardContextual"/>
        </w:rPr>
      </w:pPr>
      <w:r w:rsidRPr="00D45EA3">
        <w:rPr>
          <w:rFonts w:ascii="Arial" w:eastAsia="Aptos" w:hAnsi="Arial" w:cs="Arial"/>
          <w:i/>
          <w:iCs/>
          <w:color w:val="000000"/>
          <w:kern w:val="2"/>
          <w:lang w:val="mk-MK"/>
          <w14:ligatures w14:val="standardContextual"/>
        </w:rPr>
        <w:t>Доколку од некоја причина не бил успешен, проблемот е ист како и кога би бил успешен, и тој мора да знае зошто!</w:t>
      </w:r>
    </w:p>
    <w:p w14:paraId="66EDFE25" w14:textId="77777777" w:rsidR="00045F74" w:rsidRPr="00D45EA3" w:rsidRDefault="00045F74" w:rsidP="003C5B4A">
      <w:pPr>
        <w:widowControl w:val="0"/>
        <w:autoSpaceDE w:val="0"/>
        <w:autoSpaceDN w:val="0"/>
        <w:adjustRightInd w:val="0"/>
        <w:spacing w:after="0" w:line="240" w:lineRule="auto"/>
        <w:ind w:right="4"/>
        <w:jc w:val="both"/>
        <w:rPr>
          <w:rFonts w:ascii="Arial" w:eastAsia="Aptos" w:hAnsi="Arial" w:cs="Arial"/>
          <w:i/>
          <w:iCs/>
          <w:color w:val="000000"/>
          <w:kern w:val="2"/>
          <w:lang w:val="mk-MK"/>
          <w14:ligatures w14:val="standardContextual"/>
        </w:rPr>
      </w:pPr>
    </w:p>
    <w:p w14:paraId="533BCFEB" w14:textId="77777777" w:rsidR="00045F74" w:rsidRPr="00D45EA3" w:rsidRDefault="00045F74" w:rsidP="003C5B4A">
      <w:pPr>
        <w:widowControl w:val="0"/>
        <w:autoSpaceDE w:val="0"/>
        <w:autoSpaceDN w:val="0"/>
        <w:adjustRightInd w:val="0"/>
        <w:spacing w:after="0" w:line="240" w:lineRule="auto"/>
        <w:ind w:right="4"/>
        <w:jc w:val="both"/>
        <w:rPr>
          <w:rFonts w:ascii="Arial" w:eastAsia="Aptos" w:hAnsi="Arial" w:cs="Arial"/>
          <w:i/>
          <w:iCs/>
          <w:color w:val="000000"/>
          <w:kern w:val="2"/>
          <w:lang w:val="mk-MK"/>
          <w14:ligatures w14:val="standardContextual"/>
        </w:rPr>
      </w:pPr>
      <w:r w:rsidRPr="00D45EA3">
        <w:rPr>
          <w:rFonts w:ascii="Arial" w:eastAsia="Aptos" w:hAnsi="Arial" w:cs="Arial"/>
          <w:i/>
          <w:iCs/>
          <w:color w:val="000000"/>
          <w:kern w:val="2"/>
          <w:lang w:val="mk-MK"/>
          <w14:ligatures w14:val="standardContextual"/>
        </w:rPr>
        <w:t xml:space="preserve">Постои голема разлика помеѓу </w:t>
      </w:r>
      <w:r w:rsidRPr="00D45EA3">
        <w:rPr>
          <w:rFonts w:ascii="Arial" w:eastAsia="Aptos" w:hAnsi="Arial" w:cs="Arial"/>
          <w:b/>
          <w:bCs/>
          <w:i/>
          <w:iCs/>
          <w:color w:val="000000"/>
          <w:kern w:val="2"/>
          <w:lang w:val="mk-MK"/>
          <w14:ligatures w14:val="standardContextual"/>
        </w:rPr>
        <w:t>продажбата</w:t>
      </w:r>
      <w:r w:rsidRPr="00D45EA3">
        <w:rPr>
          <w:rFonts w:ascii="Arial" w:eastAsia="Aptos" w:hAnsi="Arial" w:cs="Arial"/>
          <w:i/>
          <w:iCs/>
          <w:color w:val="000000"/>
          <w:kern w:val="2"/>
          <w:lang w:val="mk-MK"/>
          <w14:ligatures w14:val="standardContextual"/>
        </w:rPr>
        <w:t xml:space="preserve"> и </w:t>
      </w:r>
      <w:r w:rsidRPr="00D45EA3">
        <w:rPr>
          <w:rFonts w:ascii="Arial" w:eastAsia="Aptos" w:hAnsi="Arial" w:cs="Arial"/>
          <w:b/>
          <w:bCs/>
          <w:i/>
          <w:iCs/>
          <w:color w:val="000000"/>
          <w:kern w:val="2"/>
          <w:lang w:val="mk-MK"/>
          <w14:ligatures w14:val="standardContextual"/>
        </w:rPr>
        <w:t>склучувањето.</w:t>
      </w:r>
      <w:r w:rsidRPr="00D45EA3">
        <w:rPr>
          <w:rFonts w:ascii="Arial" w:eastAsia="Aptos" w:hAnsi="Arial" w:cs="Arial"/>
          <w:i/>
          <w:iCs/>
          <w:color w:val="000000"/>
          <w:kern w:val="2"/>
          <w:lang w:val="mk-MK"/>
          <w14:ligatures w14:val="standardContextual"/>
        </w:rPr>
        <w:t xml:space="preserve"> Склучувањето значи клиентот да купи и </w:t>
      </w:r>
      <w:r w:rsidRPr="00D45EA3">
        <w:rPr>
          <w:rFonts w:ascii="Arial" w:eastAsia="Aptos" w:hAnsi="Arial" w:cs="Arial"/>
          <w:b/>
          <w:bCs/>
          <w:i/>
          <w:iCs/>
          <w:color w:val="000000"/>
          <w:kern w:val="2"/>
          <w:lang w:val="mk-MK"/>
          <w14:ligatures w14:val="standardContextual"/>
        </w:rPr>
        <w:t>плаќа</w:t>
      </w:r>
      <w:r w:rsidRPr="00D45EA3">
        <w:rPr>
          <w:rFonts w:ascii="Arial" w:eastAsia="Aptos" w:hAnsi="Arial" w:cs="Arial"/>
          <w:i/>
          <w:iCs/>
          <w:color w:val="000000"/>
          <w:kern w:val="2"/>
          <w:lang w:val="mk-MK"/>
          <w14:ligatures w14:val="standardContextual"/>
        </w:rPr>
        <w:t xml:space="preserve"> кај Вас. Доколку продавате погрижете се и нешто да </w:t>
      </w:r>
      <w:r w:rsidRPr="00D45EA3">
        <w:rPr>
          <w:rFonts w:ascii="Arial" w:eastAsia="Aptos" w:hAnsi="Arial" w:cs="Arial"/>
          <w:b/>
          <w:bCs/>
          <w:i/>
          <w:iCs/>
          <w:color w:val="000000"/>
          <w:kern w:val="2"/>
          <w:lang w:val="mk-MK"/>
          <w14:ligatures w14:val="standardContextual"/>
        </w:rPr>
        <w:t>заработите</w:t>
      </w:r>
      <w:r w:rsidRPr="00D45EA3">
        <w:rPr>
          <w:rFonts w:ascii="Arial" w:eastAsia="Aptos" w:hAnsi="Arial" w:cs="Arial"/>
          <w:i/>
          <w:iCs/>
          <w:color w:val="000000"/>
          <w:kern w:val="2"/>
          <w:lang w:val="mk-MK"/>
          <w14:ligatures w14:val="standardContextual"/>
        </w:rPr>
        <w:t>.</w:t>
      </w:r>
    </w:p>
    <w:p w14:paraId="38A45B97" w14:textId="2D350BFE" w:rsidR="00045F74" w:rsidRPr="00D45EA3" w:rsidRDefault="00045F74" w:rsidP="003C5B4A">
      <w:pPr>
        <w:jc w:val="both"/>
        <w:rPr>
          <w:rFonts w:ascii="Arial" w:hAnsi="Arial" w:cs="Arial"/>
          <w:lang w:val="sl-SI"/>
        </w:rPr>
      </w:pPr>
      <w:r w:rsidRPr="00D45EA3">
        <w:rPr>
          <w:rFonts w:ascii="Arial" w:hAnsi="Arial" w:cs="Arial"/>
          <w:lang w:val="mk-MK"/>
        </w:rPr>
        <w:br/>
      </w:r>
      <w:r w:rsidRPr="00D45EA3">
        <w:rPr>
          <w:rFonts w:ascii="Segoe UI Emoji" w:hAnsi="Segoe UI Emoji" w:cs="Segoe UI Emoji"/>
          <w:lang w:val="mk-MK"/>
        </w:rPr>
        <w:t>📌</w:t>
      </w:r>
      <w:r w:rsidRPr="00D45EA3">
        <w:rPr>
          <w:rFonts w:ascii="Arial" w:hAnsi="Arial" w:cs="Arial"/>
          <w:lang w:val="mk-MK"/>
        </w:rPr>
        <w:t xml:space="preserve"> </w:t>
      </w:r>
      <w:r w:rsidRPr="003C5B4A">
        <w:rPr>
          <w:rFonts w:ascii="Arial" w:hAnsi="Arial" w:cs="Arial"/>
          <w:b/>
          <w:lang w:val="mk-MK"/>
        </w:rPr>
        <w:t xml:space="preserve">Вториот ден </w:t>
      </w:r>
      <w:r w:rsidRPr="00D45EA3">
        <w:rPr>
          <w:rFonts w:ascii="Arial" w:hAnsi="Arial" w:cs="Arial"/>
          <w:lang w:val="mk-MK"/>
        </w:rPr>
        <w:t>продолжуваме со теми поврзани со човечки ресурси (HR), мотивација, организација и задржување на тимови, како и интерактивна сесија прашања и одговори.</w:t>
      </w:r>
    </w:p>
    <w:p w14:paraId="6D450728" w14:textId="1A804B8C" w:rsidR="00045F74" w:rsidRPr="00D45EA3" w:rsidRDefault="00045F74" w:rsidP="003C5B4A">
      <w:pPr>
        <w:jc w:val="both"/>
        <w:rPr>
          <w:rFonts w:ascii="Arial" w:hAnsi="Arial" w:cs="Arial"/>
          <w:lang w:val="mk-MK"/>
        </w:rPr>
      </w:pPr>
      <w:r w:rsidRPr="00D45EA3">
        <w:rPr>
          <w:rFonts w:ascii="Arial" w:hAnsi="Arial" w:cs="Arial"/>
          <w:i/>
          <w:iCs/>
          <w:lang w:val="mk-MK"/>
        </w:rPr>
        <w:t>Како познавањето на методологијата на склучување може да ни помогне при детекција на потребни кадри, нивниот избор и пред се мотивација да останат со нас.</w:t>
      </w:r>
      <w:r w:rsidRPr="00D45EA3">
        <w:rPr>
          <w:rFonts w:ascii="Arial" w:hAnsi="Arial" w:cs="Arial"/>
          <w:lang w:val="mk-MK"/>
        </w:rPr>
        <w:br/>
      </w:r>
      <w:r w:rsidRPr="00D45EA3">
        <w:rPr>
          <w:rFonts w:ascii="Arial" w:hAnsi="Arial" w:cs="Arial"/>
          <w:lang w:val="mk-MK"/>
        </w:rPr>
        <w:br/>
        <w:t>Сите учесници се поканети однапред да ни испратат конкретни прашања и предизвици поврзани со продажбата и тимскиот менаџмент, на кои ќе одговориме во живо на семинарот.</w:t>
      </w:r>
      <w:r w:rsidRPr="00D45EA3">
        <w:rPr>
          <w:rFonts w:ascii="Arial" w:hAnsi="Arial" w:cs="Arial"/>
          <w:lang w:val="mk-MK"/>
        </w:rPr>
        <w:br/>
      </w:r>
      <w:r w:rsidRPr="003C5B4A">
        <w:rPr>
          <w:rFonts w:ascii="Arial" w:hAnsi="Arial" w:cs="Arial"/>
          <w:b/>
          <w:lang w:val="mk-MK"/>
        </w:rPr>
        <w:t>Обуката е наменета за</w:t>
      </w:r>
      <w:r w:rsidRPr="00D45EA3">
        <w:rPr>
          <w:rFonts w:ascii="Arial" w:hAnsi="Arial" w:cs="Arial"/>
          <w:lang w:val="mk-MK"/>
        </w:rPr>
        <w:t>:</w:t>
      </w:r>
    </w:p>
    <w:p w14:paraId="7EA19C55" w14:textId="77777777" w:rsidR="003C5B4A" w:rsidRDefault="00045F74" w:rsidP="003C5B4A">
      <w:pPr>
        <w:pStyle w:val="ListParagraph"/>
        <w:numPr>
          <w:ilvl w:val="0"/>
          <w:numId w:val="16"/>
        </w:numPr>
        <w:spacing w:after="0"/>
        <w:jc w:val="both"/>
        <w:rPr>
          <w:rFonts w:ascii="Arial" w:hAnsi="Arial" w:cs="Arial"/>
          <w:lang w:val="mk-MK"/>
        </w:rPr>
      </w:pPr>
      <w:r w:rsidRPr="003C5B4A">
        <w:rPr>
          <w:rFonts w:ascii="Arial" w:hAnsi="Arial" w:cs="Arial"/>
          <w:lang w:val="mk-MK"/>
        </w:rPr>
        <w:t>Сопственици на компании и директори со желба за раст</w:t>
      </w:r>
    </w:p>
    <w:p w14:paraId="093E310E" w14:textId="77777777" w:rsidR="003C5B4A" w:rsidRDefault="00045F74" w:rsidP="003C5B4A">
      <w:pPr>
        <w:pStyle w:val="ListParagraph"/>
        <w:numPr>
          <w:ilvl w:val="0"/>
          <w:numId w:val="16"/>
        </w:numPr>
        <w:spacing w:after="0"/>
        <w:jc w:val="both"/>
        <w:rPr>
          <w:rFonts w:ascii="Arial" w:hAnsi="Arial" w:cs="Arial"/>
          <w:lang w:val="mk-MK"/>
        </w:rPr>
      </w:pPr>
      <w:r w:rsidRPr="003C5B4A">
        <w:rPr>
          <w:rFonts w:ascii="Arial" w:hAnsi="Arial" w:cs="Arial"/>
          <w:lang w:val="mk-MK"/>
        </w:rPr>
        <w:t>Менаџери на продажба и HR</w:t>
      </w:r>
    </w:p>
    <w:p w14:paraId="422ED889" w14:textId="77777777" w:rsidR="003C5B4A" w:rsidRDefault="00045F74" w:rsidP="003C5B4A">
      <w:pPr>
        <w:pStyle w:val="ListParagraph"/>
        <w:numPr>
          <w:ilvl w:val="0"/>
          <w:numId w:val="16"/>
        </w:numPr>
        <w:spacing w:after="0"/>
        <w:jc w:val="both"/>
        <w:rPr>
          <w:rFonts w:ascii="Arial" w:hAnsi="Arial" w:cs="Arial"/>
          <w:lang w:val="mk-MK"/>
        </w:rPr>
      </w:pPr>
      <w:r w:rsidRPr="003C5B4A">
        <w:rPr>
          <w:rFonts w:ascii="Arial" w:hAnsi="Arial" w:cs="Arial"/>
          <w:lang w:val="mk-MK"/>
        </w:rPr>
        <w:t>Активни продавачи и координатори на тимови</w:t>
      </w:r>
    </w:p>
    <w:p w14:paraId="0C307FEC" w14:textId="2049B8F5" w:rsidR="00045F74" w:rsidRPr="003C5B4A" w:rsidRDefault="00045F74" w:rsidP="003C5B4A">
      <w:pPr>
        <w:pStyle w:val="ListParagraph"/>
        <w:numPr>
          <w:ilvl w:val="0"/>
          <w:numId w:val="16"/>
        </w:numPr>
        <w:spacing w:after="0"/>
        <w:jc w:val="both"/>
        <w:rPr>
          <w:rFonts w:ascii="Arial" w:hAnsi="Arial" w:cs="Arial"/>
          <w:lang w:val="mk-MK"/>
        </w:rPr>
      </w:pPr>
      <w:r w:rsidRPr="003C5B4A">
        <w:rPr>
          <w:rFonts w:ascii="Arial" w:hAnsi="Arial" w:cs="Arial"/>
          <w:lang w:val="mk-MK"/>
        </w:rPr>
        <w:t>Сите што сакаат структурирано, не импровизирано да водат продажен процес и организација</w:t>
      </w:r>
      <w:r w:rsidRPr="003C5B4A">
        <w:rPr>
          <w:rFonts w:ascii="Arial" w:hAnsi="Arial" w:cs="Arial"/>
          <w:lang w:val="mk-MK"/>
        </w:rPr>
        <w:br/>
      </w:r>
    </w:p>
    <w:p w14:paraId="3BA833E9" w14:textId="53299685" w:rsidR="00045F74" w:rsidRPr="003C5B4A" w:rsidRDefault="003C5B4A" w:rsidP="003C5B4A">
      <w:pPr>
        <w:jc w:val="both"/>
        <w:rPr>
          <w:rFonts w:ascii="Arial" w:hAnsi="Arial" w:cs="Arial"/>
          <w:b/>
          <w:lang w:val="mk-MK"/>
        </w:rPr>
      </w:pPr>
      <w:r w:rsidRPr="003C5B4A">
        <w:rPr>
          <w:rFonts w:ascii="Arial" w:hAnsi="Arial" w:cs="Arial"/>
          <w:b/>
          <w:lang w:val="mk-MK"/>
        </w:rPr>
        <w:t>Главен фокус</w:t>
      </w:r>
      <w:r w:rsidR="00045F74" w:rsidRPr="003C5B4A">
        <w:rPr>
          <w:rFonts w:ascii="Arial" w:hAnsi="Arial" w:cs="Arial"/>
          <w:b/>
          <w:lang w:val="mk-MK"/>
        </w:rPr>
        <w:t xml:space="preserve"> на обуката:</w:t>
      </w:r>
    </w:p>
    <w:p w14:paraId="31DD4653" w14:textId="77777777" w:rsidR="003C5B4A" w:rsidRDefault="00045F74" w:rsidP="003C5B4A">
      <w:pPr>
        <w:pStyle w:val="ListParagraph"/>
        <w:numPr>
          <w:ilvl w:val="0"/>
          <w:numId w:val="17"/>
        </w:numPr>
        <w:spacing w:after="0"/>
        <w:jc w:val="both"/>
        <w:rPr>
          <w:rFonts w:ascii="Arial" w:hAnsi="Arial" w:cs="Arial"/>
          <w:lang w:val="mk-MK"/>
        </w:rPr>
      </w:pPr>
      <w:r w:rsidRPr="003C5B4A">
        <w:rPr>
          <w:rFonts w:ascii="Arial" w:hAnsi="Arial" w:cs="Arial"/>
          <w:lang w:val="mk-MK"/>
        </w:rPr>
        <w:t>Sales Closing сценарио – как</w:t>
      </w:r>
      <w:r w:rsidR="003C5B4A">
        <w:rPr>
          <w:rFonts w:ascii="Arial" w:hAnsi="Arial" w:cs="Arial"/>
          <w:lang w:val="mk-MK"/>
        </w:rPr>
        <w:t>о да заклучиме со 80% успешност</w:t>
      </w:r>
    </w:p>
    <w:p w14:paraId="6D84CAFD" w14:textId="77777777" w:rsidR="003C5B4A" w:rsidRDefault="003C5B4A" w:rsidP="003C5B4A">
      <w:pPr>
        <w:pStyle w:val="ListParagraph"/>
        <w:numPr>
          <w:ilvl w:val="0"/>
          <w:numId w:val="17"/>
        </w:numPr>
        <w:spacing w:after="0"/>
        <w:jc w:val="both"/>
        <w:rPr>
          <w:rFonts w:ascii="Arial" w:hAnsi="Arial" w:cs="Arial"/>
          <w:lang w:val="mk-MK"/>
        </w:rPr>
      </w:pPr>
      <w:r>
        <w:rPr>
          <w:rFonts w:ascii="Arial" w:hAnsi="Arial" w:cs="Arial"/>
          <w:lang w:val="mk-MK"/>
        </w:rPr>
        <w:t>9 точки на продажен разговор</w:t>
      </w:r>
    </w:p>
    <w:p w14:paraId="0B73981B" w14:textId="77777777" w:rsidR="003C5B4A" w:rsidRDefault="003C5B4A" w:rsidP="003C5B4A">
      <w:pPr>
        <w:pStyle w:val="ListParagraph"/>
        <w:numPr>
          <w:ilvl w:val="0"/>
          <w:numId w:val="17"/>
        </w:numPr>
        <w:spacing w:after="0"/>
        <w:jc w:val="both"/>
        <w:rPr>
          <w:rFonts w:ascii="Arial" w:hAnsi="Arial" w:cs="Arial"/>
          <w:lang w:val="mk-MK"/>
        </w:rPr>
      </w:pPr>
      <w:r>
        <w:rPr>
          <w:rFonts w:ascii="Arial" w:hAnsi="Arial" w:cs="Arial"/>
        </w:rPr>
        <w:t>A</w:t>
      </w:r>
      <w:r>
        <w:rPr>
          <w:rFonts w:ascii="Arial" w:hAnsi="Arial" w:cs="Arial"/>
          <w:lang w:val="mk-MK"/>
        </w:rPr>
        <w:t>BCD анализа на кадри</w:t>
      </w:r>
    </w:p>
    <w:p w14:paraId="698BE201" w14:textId="77777777" w:rsidR="003C5B4A" w:rsidRDefault="00045F74" w:rsidP="003C5B4A">
      <w:pPr>
        <w:pStyle w:val="ListParagraph"/>
        <w:numPr>
          <w:ilvl w:val="0"/>
          <w:numId w:val="17"/>
        </w:numPr>
        <w:spacing w:after="0"/>
        <w:jc w:val="both"/>
        <w:rPr>
          <w:rFonts w:ascii="Arial" w:hAnsi="Arial" w:cs="Arial"/>
          <w:lang w:val="mk-MK"/>
        </w:rPr>
      </w:pPr>
      <w:r w:rsidRPr="003C5B4A">
        <w:rPr>
          <w:rFonts w:ascii="Arial" w:hAnsi="Arial" w:cs="Arial"/>
          <w:lang w:val="mk-MK"/>
        </w:rPr>
        <w:t>Мотив</w:t>
      </w:r>
      <w:r w:rsidR="003C5B4A">
        <w:rPr>
          <w:rFonts w:ascii="Arial" w:hAnsi="Arial" w:cs="Arial"/>
          <w:lang w:val="mk-MK"/>
        </w:rPr>
        <w:t>ација и задржување на вработени</w:t>
      </w:r>
    </w:p>
    <w:p w14:paraId="3EDC4DCF" w14:textId="3A1C2B8F" w:rsidR="00045F74" w:rsidRPr="003C5B4A" w:rsidRDefault="00045F74" w:rsidP="003C5B4A">
      <w:pPr>
        <w:pStyle w:val="ListParagraph"/>
        <w:numPr>
          <w:ilvl w:val="0"/>
          <w:numId w:val="17"/>
        </w:numPr>
        <w:spacing w:after="0"/>
        <w:jc w:val="both"/>
        <w:rPr>
          <w:rFonts w:ascii="Arial" w:hAnsi="Arial" w:cs="Arial"/>
          <w:lang w:val="mk-MK"/>
        </w:rPr>
      </w:pPr>
      <w:r w:rsidRPr="003C5B4A">
        <w:rPr>
          <w:rFonts w:ascii="Arial" w:hAnsi="Arial" w:cs="Arial"/>
          <w:lang w:val="mk-MK"/>
        </w:rPr>
        <w:t>Интерактивна сесија: прашања и одговори од реалноста</w:t>
      </w:r>
      <w:r w:rsidR="003C5B4A">
        <w:rPr>
          <w:rFonts w:ascii="Arial" w:hAnsi="Arial" w:cs="Arial"/>
          <w:lang w:val="mk-MK"/>
        </w:rPr>
        <w:tab/>
      </w:r>
      <w:r w:rsidRPr="003C5B4A">
        <w:rPr>
          <w:rFonts w:ascii="Arial" w:hAnsi="Arial" w:cs="Arial"/>
          <w:lang w:val="mk-MK"/>
        </w:rPr>
        <w:br/>
      </w:r>
    </w:p>
    <w:p w14:paraId="5E4516F8" w14:textId="505E24B7" w:rsidR="0083573E" w:rsidRPr="00D45EA3" w:rsidRDefault="0083573E" w:rsidP="0083573E">
      <w:pPr>
        <w:jc w:val="both"/>
        <w:rPr>
          <w:rFonts w:ascii="Arial" w:hAnsi="Arial" w:cs="Arial"/>
          <w:b/>
          <w:bCs/>
          <w:lang w:val="sl-SI"/>
        </w:rPr>
      </w:pPr>
      <w:r w:rsidRPr="00D45EA3">
        <w:rPr>
          <w:rFonts w:ascii="Arial" w:hAnsi="Arial" w:cs="Arial"/>
          <w:b/>
          <w:bCs/>
          <w:lang w:val="sl-SI"/>
        </w:rPr>
        <w:t>ПРОГРАМА</w:t>
      </w:r>
      <w:r>
        <w:rPr>
          <w:rFonts w:ascii="Arial" w:hAnsi="Arial" w:cs="Arial"/>
          <w:b/>
          <w:bCs/>
          <w:lang w:val="sl-SI"/>
        </w:rPr>
        <w:t>:</w:t>
      </w:r>
    </w:p>
    <w:p w14:paraId="4CF1596C" w14:textId="51F52EAB" w:rsidR="0083573E" w:rsidRPr="00D45EA3" w:rsidRDefault="0083573E" w:rsidP="0083573E">
      <w:pPr>
        <w:jc w:val="both"/>
        <w:rPr>
          <w:rFonts w:ascii="Arial" w:hAnsi="Arial" w:cs="Arial"/>
          <w:b/>
          <w:bCs/>
          <w:lang w:val="de-DE"/>
        </w:rPr>
      </w:pPr>
      <w:r w:rsidRPr="00D45EA3">
        <w:rPr>
          <w:rFonts w:ascii="Segoe UI Emoji" w:hAnsi="Segoe UI Emoji" w:cs="Segoe UI Emoji"/>
          <w:b/>
          <w:bCs/>
          <w:lang w:val="de-DE"/>
        </w:rPr>
        <w:t>▶️</w:t>
      </w:r>
      <w:r w:rsidRPr="00D45EA3">
        <w:rPr>
          <w:rFonts w:ascii="Arial" w:hAnsi="Arial" w:cs="Arial"/>
          <w:b/>
          <w:bCs/>
          <w:lang w:val="de-DE"/>
        </w:rPr>
        <w:t xml:space="preserve"> ДЕН 1 – 25 Јуни 2025 (</w:t>
      </w:r>
      <w:r>
        <w:rPr>
          <w:rFonts w:ascii="Arial" w:hAnsi="Arial" w:cs="Arial"/>
          <w:b/>
          <w:bCs/>
          <w:lang w:val="mk-MK"/>
        </w:rPr>
        <w:t>среда</w:t>
      </w:r>
      <w:r w:rsidRPr="00D45EA3">
        <w:rPr>
          <w:rFonts w:ascii="Arial" w:hAnsi="Arial" w:cs="Arial"/>
          <w:b/>
          <w:bCs/>
          <w:lang w:val="de-DE"/>
        </w:rPr>
        <w:t>)</w:t>
      </w:r>
    </w:p>
    <w:p w14:paraId="62007466" w14:textId="416060A3" w:rsidR="0083573E" w:rsidRPr="00D45EA3" w:rsidRDefault="0083573E" w:rsidP="0083573E">
      <w:pPr>
        <w:jc w:val="both"/>
        <w:rPr>
          <w:rFonts w:ascii="Arial" w:hAnsi="Arial" w:cs="Arial"/>
          <w:lang w:val="de-DE"/>
        </w:rPr>
      </w:pPr>
      <w:r>
        <w:rPr>
          <w:rFonts w:ascii="Arial" w:hAnsi="Arial" w:cs="Arial"/>
          <w:b/>
          <w:bCs/>
          <w:lang w:val="mk-MK"/>
        </w:rPr>
        <w:t>Теми</w:t>
      </w:r>
      <w:r w:rsidRPr="00D45EA3">
        <w:rPr>
          <w:rFonts w:ascii="Arial" w:hAnsi="Arial" w:cs="Arial"/>
          <w:b/>
          <w:bCs/>
          <w:lang w:val="de-DE"/>
        </w:rPr>
        <w:t>: Sales Closing и ABCD луѓе</w:t>
      </w:r>
    </w:p>
    <w:p w14:paraId="467E6A09" w14:textId="77777777" w:rsidR="0083573E" w:rsidRPr="00D45EA3" w:rsidRDefault="0083573E" w:rsidP="0083573E">
      <w:pPr>
        <w:jc w:val="both"/>
        <w:rPr>
          <w:rFonts w:ascii="Arial" w:hAnsi="Arial" w:cs="Arial"/>
          <w:lang w:val="de-DE"/>
        </w:rPr>
      </w:pPr>
      <w:r w:rsidRPr="00D45EA3">
        <w:rPr>
          <w:rFonts w:ascii="Arial" w:hAnsi="Arial" w:cs="Arial"/>
          <w:b/>
          <w:bCs/>
          <w:lang w:val="de-DE"/>
        </w:rPr>
        <w:t>I дел: Вовед во новата продажна култура</w:t>
      </w:r>
    </w:p>
    <w:p w14:paraId="7AB6B435" w14:textId="77777777" w:rsidR="0083573E" w:rsidRPr="00D45EA3" w:rsidRDefault="0083573E" w:rsidP="0083573E">
      <w:pPr>
        <w:numPr>
          <w:ilvl w:val="0"/>
          <w:numId w:val="10"/>
        </w:numPr>
        <w:spacing w:after="0"/>
        <w:jc w:val="both"/>
        <w:rPr>
          <w:rFonts w:ascii="Arial" w:hAnsi="Arial" w:cs="Arial"/>
          <w:lang w:val="de-DE"/>
        </w:rPr>
      </w:pPr>
      <w:r w:rsidRPr="00D45EA3">
        <w:rPr>
          <w:rFonts w:ascii="Arial" w:hAnsi="Arial" w:cs="Arial"/>
          <w:lang w:val="de-DE"/>
        </w:rPr>
        <w:t>Пазарот се има сменето и старите техники на продажбата не делуваат повеќе</w:t>
      </w:r>
    </w:p>
    <w:p w14:paraId="4E2C4665" w14:textId="77777777" w:rsidR="0083573E" w:rsidRPr="00D45EA3" w:rsidRDefault="0083573E" w:rsidP="0083573E">
      <w:pPr>
        <w:numPr>
          <w:ilvl w:val="0"/>
          <w:numId w:val="10"/>
        </w:numPr>
        <w:spacing w:after="0"/>
        <w:jc w:val="both"/>
        <w:rPr>
          <w:rFonts w:ascii="Arial" w:hAnsi="Arial" w:cs="Arial"/>
          <w:lang w:val="de-DE"/>
        </w:rPr>
      </w:pPr>
      <w:r w:rsidRPr="00D45EA3">
        <w:rPr>
          <w:rFonts w:ascii="Arial" w:hAnsi="Arial" w:cs="Arial"/>
          <w:lang w:val="de-DE"/>
        </w:rPr>
        <w:t>Што е разликата помеѓу продажбата и склучувањето на продажни преговори?</w:t>
      </w:r>
    </w:p>
    <w:p w14:paraId="13957553" w14:textId="77777777" w:rsidR="0083573E" w:rsidRPr="00D45EA3" w:rsidRDefault="0083573E" w:rsidP="0083573E">
      <w:pPr>
        <w:numPr>
          <w:ilvl w:val="0"/>
          <w:numId w:val="10"/>
        </w:numPr>
        <w:spacing w:after="0"/>
        <w:jc w:val="both"/>
        <w:rPr>
          <w:rFonts w:ascii="Arial" w:hAnsi="Arial" w:cs="Arial"/>
          <w:lang w:val="de-DE"/>
        </w:rPr>
      </w:pPr>
      <w:r w:rsidRPr="00D45EA3">
        <w:rPr>
          <w:rFonts w:ascii="Arial" w:hAnsi="Arial" w:cs="Arial"/>
          <w:lang w:val="de-DE"/>
        </w:rPr>
        <w:t>Кои механизми функционираат во клиентот, кога мора да донесе одлука за купување?</w:t>
      </w:r>
    </w:p>
    <w:p w14:paraId="67C2A274" w14:textId="35018871" w:rsidR="0083573E" w:rsidRDefault="0083573E" w:rsidP="0083573E">
      <w:pPr>
        <w:numPr>
          <w:ilvl w:val="0"/>
          <w:numId w:val="10"/>
        </w:numPr>
        <w:spacing w:after="0"/>
        <w:jc w:val="both"/>
        <w:rPr>
          <w:rFonts w:ascii="Arial" w:hAnsi="Arial" w:cs="Arial"/>
          <w:lang w:val="de-DE"/>
        </w:rPr>
      </w:pPr>
      <w:r w:rsidRPr="00D45EA3">
        <w:rPr>
          <w:rFonts w:ascii="Arial" w:hAnsi="Arial" w:cs="Arial"/>
          <w:lang w:val="de-DE"/>
        </w:rPr>
        <w:t>Зошто во продажбата важат законите на физиката?</w:t>
      </w:r>
    </w:p>
    <w:p w14:paraId="16DC2DF8" w14:textId="77777777" w:rsidR="0083573E" w:rsidRPr="00D45EA3" w:rsidRDefault="0083573E" w:rsidP="0083573E">
      <w:pPr>
        <w:spacing w:after="0"/>
        <w:ind w:left="720"/>
        <w:jc w:val="both"/>
        <w:rPr>
          <w:rFonts w:ascii="Arial" w:hAnsi="Arial" w:cs="Arial"/>
          <w:lang w:val="de-DE"/>
        </w:rPr>
      </w:pPr>
    </w:p>
    <w:p w14:paraId="30DF29E9" w14:textId="77777777" w:rsidR="0083573E" w:rsidRPr="00D45EA3" w:rsidRDefault="0083573E" w:rsidP="0083573E">
      <w:pPr>
        <w:jc w:val="both"/>
        <w:rPr>
          <w:rFonts w:ascii="Arial" w:hAnsi="Arial" w:cs="Arial"/>
          <w:lang w:val="de-DE"/>
        </w:rPr>
      </w:pPr>
      <w:r w:rsidRPr="00D45EA3">
        <w:rPr>
          <w:rFonts w:ascii="Arial" w:hAnsi="Arial" w:cs="Arial"/>
          <w:b/>
          <w:bCs/>
          <w:lang w:val="de-DE"/>
        </w:rPr>
        <w:t>II дел: Изговори и контролирање на процесот</w:t>
      </w:r>
    </w:p>
    <w:p w14:paraId="7C57AD74" w14:textId="77777777" w:rsidR="0083573E" w:rsidRPr="00D45EA3" w:rsidRDefault="0083573E" w:rsidP="0083573E">
      <w:pPr>
        <w:numPr>
          <w:ilvl w:val="0"/>
          <w:numId w:val="11"/>
        </w:numPr>
        <w:spacing w:after="0"/>
        <w:jc w:val="both"/>
        <w:rPr>
          <w:rFonts w:ascii="Arial" w:hAnsi="Arial" w:cs="Arial"/>
          <w:lang w:val="de-DE"/>
        </w:rPr>
      </w:pPr>
      <w:r w:rsidRPr="00D45EA3">
        <w:rPr>
          <w:rFonts w:ascii="Arial" w:hAnsi="Arial" w:cs="Arial"/>
          <w:lang w:val="de-DE"/>
        </w:rPr>
        <w:t>Зошто клиентот одговара со „Ќе размислам...“, „Ќе Ви се јавам...“, „Пратете ми понуда по е-маил...“?</w:t>
      </w:r>
    </w:p>
    <w:p w14:paraId="4AA624DD" w14:textId="77777777" w:rsidR="0083573E" w:rsidRPr="00D45EA3" w:rsidRDefault="0083573E" w:rsidP="0083573E">
      <w:pPr>
        <w:numPr>
          <w:ilvl w:val="0"/>
          <w:numId w:val="11"/>
        </w:numPr>
        <w:spacing w:after="0"/>
        <w:jc w:val="both"/>
        <w:rPr>
          <w:rFonts w:ascii="Arial" w:hAnsi="Arial" w:cs="Arial"/>
          <w:lang w:val="de-DE"/>
        </w:rPr>
      </w:pPr>
      <w:r w:rsidRPr="00D45EA3">
        <w:rPr>
          <w:rFonts w:ascii="Arial" w:hAnsi="Arial" w:cs="Arial"/>
          <w:lang w:val="de-DE"/>
        </w:rPr>
        <w:lastRenderedPageBreak/>
        <w:t>Што може да тргне наопаку кога ќе испратите понуда по е-маил?</w:t>
      </w:r>
    </w:p>
    <w:p w14:paraId="62E11783" w14:textId="77777777" w:rsidR="0083573E" w:rsidRPr="00D45EA3" w:rsidRDefault="0083573E" w:rsidP="0083573E">
      <w:pPr>
        <w:numPr>
          <w:ilvl w:val="0"/>
          <w:numId w:val="11"/>
        </w:numPr>
        <w:spacing w:after="0"/>
        <w:jc w:val="both"/>
        <w:rPr>
          <w:rFonts w:ascii="Arial" w:hAnsi="Arial" w:cs="Arial"/>
          <w:lang w:val="de-DE"/>
        </w:rPr>
      </w:pPr>
      <w:r w:rsidRPr="00D45EA3">
        <w:rPr>
          <w:rFonts w:ascii="Arial" w:hAnsi="Arial" w:cs="Arial"/>
          <w:lang w:val="de-DE"/>
        </w:rPr>
        <w:t>Како правилно да ги совладате изговорите на клиентот?</w:t>
      </w:r>
    </w:p>
    <w:p w14:paraId="704FE5A3" w14:textId="36FF8450" w:rsidR="0083573E" w:rsidRDefault="0083573E" w:rsidP="0083573E">
      <w:pPr>
        <w:numPr>
          <w:ilvl w:val="0"/>
          <w:numId w:val="11"/>
        </w:numPr>
        <w:spacing w:after="0"/>
        <w:jc w:val="both"/>
        <w:rPr>
          <w:rFonts w:ascii="Arial" w:hAnsi="Arial" w:cs="Arial"/>
          <w:lang w:val="de-DE"/>
        </w:rPr>
      </w:pPr>
      <w:r w:rsidRPr="00D45EA3">
        <w:rPr>
          <w:rFonts w:ascii="Arial" w:hAnsi="Arial" w:cs="Arial"/>
          <w:lang w:val="de-DE"/>
        </w:rPr>
        <w:t>Вежба: Совладување на изговорите на клиентот</w:t>
      </w:r>
    </w:p>
    <w:p w14:paraId="0383B913" w14:textId="77777777" w:rsidR="0083573E" w:rsidRPr="00D45EA3" w:rsidRDefault="0083573E" w:rsidP="0083573E">
      <w:pPr>
        <w:spacing w:after="0"/>
        <w:ind w:left="720"/>
        <w:jc w:val="both"/>
        <w:rPr>
          <w:rFonts w:ascii="Arial" w:hAnsi="Arial" w:cs="Arial"/>
          <w:lang w:val="de-DE"/>
        </w:rPr>
      </w:pPr>
    </w:p>
    <w:p w14:paraId="44299161" w14:textId="77777777" w:rsidR="0083573E" w:rsidRPr="00D45EA3" w:rsidRDefault="0083573E" w:rsidP="0083573E">
      <w:pPr>
        <w:jc w:val="both"/>
        <w:rPr>
          <w:rFonts w:ascii="Arial" w:hAnsi="Arial" w:cs="Arial"/>
          <w:lang w:val="de-DE"/>
        </w:rPr>
      </w:pPr>
      <w:r w:rsidRPr="00D45EA3">
        <w:rPr>
          <w:rFonts w:ascii="Arial" w:hAnsi="Arial" w:cs="Arial"/>
          <w:b/>
          <w:bCs/>
          <w:lang w:val="de-DE"/>
        </w:rPr>
        <w:t>III дел: Стратегија и структура на склучување</w:t>
      </w:r>
    </w:p>
    <w:p w14:paraId="09BB1720" w14:textId="77777777" w:rsidR="0083573E" w:rsidRPr="00D45EA3" w:rsidRDefault="0083573E" w:rsidP="0083573E">
      <w:pPr>
        <w:numPr>
          <w:ilvl w:val="0"/>
          <w:numId w:val="12"/>
        </w:numPr>
        <w:spacing w:after="0"/>
        <w:jc w:val="both"/>
        <w:rPr>
          <w:rFonts w:ascii="Arial" w:hAnsi="Arial" w:cs="Arial"/>
          <w:lang w:val="de-DE"/>
        </w:rPr>
      </w:pPr>
      <w:r w:rsidRPr="00D45EA3">
        <w:rPr>
          <w:rFonts w:ascii="Arial" w:hAnsi="Arial" w:cs="Arial"/>
          <w:lang w:val="de-DE"/>
        </w:rPr>
        <w:t>5 точки на склучувањето (sales scenario)</w:t>
      </w:r>
    </w:p>
    <w:p w14:paraId="6972D4C7" w14:textId="77777777" w:rsidR="0083573E" w:rsidRPr="00D45EA3" w:rsidRDefault="0083573E" w:rsidP="0083573E">
      <w:pPr>
        <w:numPr>
          <w:ilvl w:val="0"/>
          <w:numId w:val="12"/>
        </w:numPr>
        <w:spacing w:after="0"/>
        <w:jc w:val="both"/>
        <w:rPr>
          <w:rFonts w:ascii="Arial" w:hAnsi="Arial" w:cs="Arial"/>
          <w:lang w:val="de-DE"/>
        </w:rPr>
      </w:pPr>
      <w:r w:rsidRPr="00D45EA3">
        <w:rPr>
          <w:rFonts w:ascii="Arial" w:hAnsi="Arial" w:cs="Arial"/>
          <w:lang w:val="de-DE"/>
        </w:rPr>
        <w:t>Како соговорникот ефикасно да го подготвиме на соработка</w:t>
      </w:r>
    </w:p>
    <w:p w14:paraId="7559D24C" w14:textId="77777777" w:rsidR="0083573E" w:rsidRPr="00D45EA3" w:rsidRDefault="0083573E" w:rsidP="0083573E">
      <w:pPr>
        <w:numPr>
          <w:ilvl w:val="0"/>
          <w:numId w:val="12"/>
        </w:numPr>
        <w:spacing w:after="0"/>
        <w:jc w:val="both"/>
        <w:rPr>
          <w:rFonts w:ascii="Arial" w:hAnsi="Arial" w:cs="Arial"/>
          <w:lang w:val="de-DE"/>
        </w:rPr>
      </w:pPr>
      <w:r w:rsidRPr="00D45EA3">
        <w:rPr>
          <w:rFonts w:ascii="Arial" w:hAnsi="Arial" w:cs="Arial"/>
          <w:lang w:val="de-DE"/>
        </w:rPr>
        <w:t>Како успешно можеме да склучиме и до 80% од продажните преговори?</w:t>
      </w:r>
    </w:p>
    <w:p w14:paraId="11E59F0E" w14:textId="77777777" w:rsidR="0083573E" w:rsidRPr="00D45EA3" w:rsidRDefault="0083573E" w:rsidP="0083573E">
      <w:pPr>
        <w:numPr>
          <w:ilvl w:val="0"/>
          <w:numId w:val="12"/>
        </w:numPr>
        <w:spacing w:after="0"/>
        <w:jc w:val="both"/>
        <w:rPr>
          <w:rFonts w:ascii="Arial" w:hAnsi="Arial" w:cs="Arial"/>
          <w:lang w:val="de-DE"/>
        </w:rPr>
      </w:pPr>
      <w:r w:rsidRPr="00D45EA3">
        <w:rPr>
          <w:rFonts w:ascii="Arial" w:hAnsi="Arial" w:cs="Arial"/>
          <w:lang w:val="de-DE"/>
        </w:rPr>
        <w:t>Која е најважната особина на продавачот?</w:t>
      </w:r>
    </w:p>
    <w:p w14:paraId="31138FDD" w14:textId="7FEB2F06" w:rsidR="0083573E" w:rsidRDefault="0083573E" w:rsidP="0083573E">
      <w:pPr>
        <w:numPr>
          <w:ilvl w:val="0"/>
          <w:numId w:val="12"/>
        </w:numPr>
        <w:spacing w:after="0"/>
        <w:jc w:val="both"/>
        <w:rPr>
          <w:rFonts w:ascii="Arial" w:hAnsi="Arial" w:cs="Arial"/>
          <w:lang w:val="de-DE"/>
        </w:rPr>
      </w:pPr>
      <w:r w:rsidRPr="00D45EA3">
        <w:rPr>
          <w:rFonts w:ascii="Arial" w:hAnsi="Arial" w:cs="Arial"/>
          <w:lang w:val="de-DE"/>
        </w:rPr>
        <w:t>Како да го задржиме продавачот во претпријатието – што треба да постигнеме за да развиеме соодветно задоволство на двете страни?</w:t>
      </w:r>
    </w:p>
    <w:p w14:paraId="7C77E6B9" w14:textId="77777777" w:rsidR="0083573E" w:rsidRPr="00D45EA3" w:rsidRDefault="0083573E" w:rsidP="0083573E">
      <w:pPr>
        <w:spacing w:after="0"/>
        <w:ind w:left="720"/>
        <w:jc w:val="both"/>
        <w:rPr>
          <w:rFonts w:ascii="Arial" w:hAnsi="Arial" w:cs="Arial"/>
          <w:lang w:val="de-DE"/>
        </w:rPr>
      </w:pPr>
    </w:p>
    <w:p w14:paraId="5682D877" w14:textId="77777777" w:rsidR="0083573E" w:rsidRPr="00D45EA3" w:rsidRDefault="0083573E" w:rsidP="0083573E">
      <w:pPr>
        <w:jc w:val="both"/>
        <w:rPr>
          <w:rFonts w:ascii="Arial" w:hAnsi="Arial" w:cs="Arial"/>
          <w:lang w:val="de-DE"/>
        </w:rPr>
      </w:pPr>
      <w:r w:rsidRPr="00D45EA3">
        <w:rPr>
          <w:rFonts w:ascii="Arial" w:hAnsi="Arial" w:cs="Arial"/>
          <w:b/>
          <w:bCs/>
          <w:lang w:val="de-DE"/>
        </w:rPr>
        <w:t>IV дел: Практика и анализа</w:t>
      </w:r>
    </w:p>
    <w:p w14:paraId="74B73C7F" w14:textId="77777777" w:rsidR="0083573E" w:rsidRPr="00D45EA3" w:rsidRDefault="0083573E" w:rsidP="0083573E">
      <w:pPr>
        <w:numPr>
          <w:ilvl w:val="0"/>
          <w:numId w:val="13"/>
        </w:numPr>
        <w:spacing w:after="0"/>
        <w:jc w:val="both"/>
        <w:rPr>
          <w:rFonts w:ascii="Arial" w:hAnsi="Arial" w:cs="Arial"/>
          <w:lang w:val="de-DE"/>
        </w:rPr>
      </w:pPr>
      <w:r w:rsidRPr="00D45EA3">
        <w:rPr>
          <w:rFonts w:ascii="Arial" w:hAnsi="Arial" w:cs="Arial"/>
          <w:lang w:val="de-DE"/>
        </w:rPr>
        <w:t>Практични примери на успешно склучување на продажните преговори</w:t>
      </w:r>
    </w:p>
    <w:p w14:paraId="3498CA3A" w14:textId="77777777" w:rsidR="0083573E" w:rsidRPr="00D45EA3" w:rsidRDefault="0083573E" w:rsidP="0083573E">
      <w:pPr>
        <w:numPr>
          <w:ilvl w:val="0"/>
          <w:numId w:val="13"/>
        </w:numPr>
        <w:spacing w:after="0"/>
        <w:jc w:val="both"/>
        <w:rPr>
          <w:rFonts w:ascii="Arial" w:hAnsi="Arial" w:cs="Arial"/>
          <w:lang w:val="de-DE"/>
        </w:rPr>
      </w:pPr>
      <w:r w:rsidRPr="00D45EA3">
        <w:rPr>
          <w:rFonts w:ascii="Arial" w:hAnsi="Arial" w:cs="Arial"/>
          <w:lang w:val="de-DE"/>
        </w:rPr>
        <w:t>Како да се мотивираме себеси при работа во продажбата?</w:t>
      </w:r>
    </w:p>
    <w:p w14:paraId="6492D0BC" w14:textId="77777777" w:rsidR="0083573E" w:rsidRPr="00D45EA3" w:rsidRDefault="0083573E" w:rsidP="0083573E">
      <w:pPr>
        <w:numPr>
          <w:ilvl w:val="0"/>
          <w:numId w:val="13"/>
        </w:numPr>
        <w:spacing w:after="0"/>
        <w:jc w:val="both"/>
        <w:rPr>
          <w:rFonts w:ascii="Arial" w:hAnsi="Arial" w:cs="Arial"/>
          <w:lang w:val="de-DE"/>
        </w:rPr>
      </w:pPr>
      <w:r w:rsidRPr="00D45EA3">
        <w:rPr>
          <w:rFonts w:ascii="Arial" w:hAnsi="Arial" w:cs="Arial"/>
          <w:lang w:val="de-DE"/>
        </w:rPr>
        <w:t>Како да го избереме нашиот продажен персонал (и останатиот кадар)</w:t>
      </w:r>
    </w:p>
    <w:p w14:paraId="6F5EA8F1" w14:textId="77777777" w:rsidR="0083573E" w:rsidRPr="00D45EA3" w:rsidRDefault="0083573E" w:rsidP="0083573E">
      <w:pPr>
        <w:numPr>
          <w:ilvl w:val="0"/>
          <w:numId w:val="13"/>
        </w:numPr>
        <w:spacing w:after="0"/>
        <w:jc w:val="both"/>
        <w:rPr>
          <w:rFonts w:ascii="Arial" w:hAnsi="Arial" w:cs="Arial"/>
          <w:lang w:val="de-DE"/>
        </w:rPr>
      </w:pPr>
      <w:r w:rsidRPr="00D45EA3">
        <w:rPr>
          <w:rFonts w:ascii="Arial" w:hAnsi="Arial" w:cs="Arial"/>
          <w:lang w:val="de-DE"/>
        </w:rPr>
        <w:t>Зошто е важна професионална евалуација на кадарот?</w:t>
      </w:r>
    </w:p>
    <w:p w14:paraId="1D840DEE" w14:textId="77777777" w:rsidR="0083573E" w:rsidRPr="00D45EA3" w:rsidRDefault="0083573E" w:rsidP="0083573E">
      <w:pPr>
        <w:numPr>
          <w:ilvl w:val="0"/>
          <w:numId w:val="13"/>
        </w:numPr>
        <w:spacing w:after="0"/>
        <w:jc w:val="both"/>
        <w:rPr>
          <w:rFonts w:ascii="Arial" w:hAnsi="Arial" w:cs="Arial"/>
          <w:lang w:val="de-DE"/>
        </w:rPr>
      </w:pPr>
      <w:r w:rsidRPr="00D45EA3">
        <w:rPr>
          <w:rFonts w:ascii="Arial" w:hAnsi="Arial" w:cs="Arial"/>
          <w:lang w:val="de-DE"/>
        </w:rPr>
        <w:t>Зошто е важно да се инвестира во обука на кадри?</w:t>
      </w:r>
    </w:p>
    <w:p w14:paraId="6E1717FC" w14:textId="77777777" w:rsidR="0083573E" w:rsidRPr="00D45EA3" w:rsidRDefault="0083573E" w:rsidP="0083573E">
      <w:pPr>
        <w:numPr>
          <w:ilvl w:val="0"/>
          <w:numId w:val="13"/>
        </w:numPr>
        <w:spacing w:after="0"/>
        <w:jc w:val="both"/>
        <w:rPr>
          <w:rFonts w:ascii="Arial" w:hAnsi="Arial" w:cs="Arial"/>
          <w:lang w:val="de-DE"/>
        </w:rPr>
      </w:pPr>
      <w:r w:rsidRPr="00D45EA3">
        <w:rPr>
          <w:rFonts w:ascii="Arial" w:hAnsi="Arial" w:cs="Arial"/>
          <w:lang w:val="de-DE"/>
        </w:rPr>
        <w:t>Кои се најголемите „ѕвезди“ во компанијата?</w:t>
      </w:r>
    </w:p>
    <w:p w14:paraId="0700050D" w14:textId="77777777" w:rsidR="0083573E" w:rsidRPr="00D45EA3" w:rsidRDefault="0083573E" w:rsidP="0083573E">
      <w:pPr>
        <w:numPr>
          <w:ilvl w:val="0"/>
          <w:numId w:val="13"/>
        </w:numPr>
        <w:spacing w:after="0"/>
        <w:jc w:val="both"/>
        <w:rPr>
          <w:rFonts w:ascii="Arial" w:hAnsi="Arial" w:cs="Arial"/>
          <w:lang w:val="de-DE"/>
        </w:rPr>
      </w:pPr>
      <w:r w:rsidRPr="00D45EA3">
        <w:rPr>
          <w:rFonts w:ascii="Arial" w:hAnsi="Arial" w:cs="Arial"/>
          <w:lang w:val="de-DE"/>
        </w:rPr>
        <w:t>Заклучни согледувања</w:t>
      </w:r>
    </w:p>
    <w:p w14:paraId="26CE89C8" w14:textId="77777777" w:rsidR="0083573E" w:rsidRPr="00D45EA3" w:rsidRDefault="00FB0587" w:rsidP="0083573E">
      <w:pPr>
        <w:jc w:val="both"/>
        <w:rPr>
          <w:rFonts w:ascii="Arial" w:hAnsi="Arial" w:cs="Arial"/>
          <w:lang w:val="de-DE"/>
        </w:rPr>
      </w:pPr>
      <w:r>
        <w:rPr>
          <w:rFonts w:ascii="Arial" w:hAnsi="Arial" w:cs="Arial"/>
          <w:lang w:val="de-DE"/>
        </w:rPr>
        <w:pict w14:anchorId="4A133780">
          <v:rect id="_x0000_i1025" style="width:0;height:1.5pt" o:hralign="center" o:hrstd="t" o:hr="t" fillcolor="#a0a0a0" stroked="f"/>
        </w:pict>
      </w:r>
    </w:p>
    <w:p w14:paraId="5C889120" w14:textId="06BE1F0A" w:rsidR="0083573E" w:rsidRPr="00D45EA3" w:rsidRDefault="0083573E" w:rsidP="0083573E">
      <w:pPr>
        <w:jc w:val="both"/>
        <w:rPr>
          <w:rFonts w:ascii="Arial" w:hAnsi="Arial" w:cs="Arial"/>
          <w:b/>
          <w:bCs/>
          <w:lang w:val="de-DE"/>
        </w:rPr>
      </w:pPr>
      <w:r w:rsidRPr="00D45EA3">
        <w:rPr>
          <w:rFonts w:ascii="Segoe UI Emoji" w:hAnsi="Segoe UI Emoji" w:cs="Segoe UI Emoji"/>
          <w:b/>
          <w:bCs/>
          <w:lang w:val="de-DE"/>
        </w:rPr>
        <w:t>▶️</w:t>
      </w:r>
      <w:r w:rsidRPr="00D45EA3">
        <w:rPr>
          <w:rFonts w:ascii="Arial" w:hAnsi="Arial" w:cs="Arial"/>
          <w:b/>
          <w:bCs/>
          <w:lang w:val="de-DE"/>
        </w:rPr>
        <w:t xml:space="preserve"> ДЕН 2 – 26 </w:t>
      </w:r>
      <w:r>
        <w:rPr>
          <w:rFonts w:ascii="Arial" w:hAnsi="Arial" w:cs="Arial"/>
          <w:b/>
          <w:bCs/>
          <w:lang w:val="mk-MK"/>
        </w:rPr>
        <w:t>ј</w:t>
      </w:r>
      <w:r w:rsidRPr="00D45EA3">
        <w:rPr>
          <w:rFonts w:ascii="Arial" w:hAnsi="Arial" w:cs="Arial"/>
          <w:b/>
          <w:bCs/>
          <w:lang w:val="de-DE"/>
        </w:rPr>
        <w:t>уни 2025 (</w:t>
      </w:r>
      <w:r>
        <w:rPr>
          <w:rFonts w:ascii="Arial" w:hAnsi="Arial" w:cs="Arial"/>
          <w:b/>
          <w:bCs/>
          <w:lang w:val="mk-MK"/>
        </w:rPr>
        <w:t>четврток</w:t>
      </w:r>
      <w:r w:rsidRPr="00D45EA3">
        <w:rPr>
          <w:rFonts w:ascii="Arial" w:hAnsi="Arial" w:cs="Arial"/>
          <w:b/>
          <w:bCs/>
          <w:lang w:val="de-DE"/>
        </w:rPr>
        <w:t>)</w:t>
      </w:r>
    </w:p>
    <w:p w14:paraId="7E345FCC" w14:textId="7FBDA498" w:rsidR="0083573E" w:rsidRPr="00D45EA3" w:rsidRDefault="0083573E" w:rsidP="0083573E">
      <w:pPr>
        <w:jc w:val="both"/>
        <w:rPr>
          <w:rFonts w:ascii="Arial" w:hAnsi="Arial" w:cs="Arial"/>
          <w:lang w:val="de-DE"/>
        </w:rPr>
      </w:pPr>
      <w:r w:rsidRPr="00D45EA3">
        <w:rPr>
          <w:rFonts w:ascii="Arial" w:hAnsi="Arial" w:cs="Arial"/>
          <w:b/>
          <w:bCs/>
          <w:lang w:val="de-DE"/>
        </w:rPr>
        <w:t>Т</w:t>
      </w:r>
      <w:r>
        <w:rPr>
          <w:rFonts w:ascii="Arial" w:hAnsi="Arial" w:cs="Arial"/>
          <w:b/>
          <w:bCs/>
          <w:lang w:val="mk-MK"/>
        </w:rPr>
        <w:t>еми</w:t>
      </w:r>
      <w:r w:rsidRPr="00D45EA3">
        <w:rPr>
          <w:rFonts w:ascii="Arial" w:hAnsi="Arial" w:cs="Arial"/>
          <w:b/>
          <w:bCs/>
          <w:lang w:val="de-DE"/>
        </w:rPr>
        <w:t>: HR системи и интеракција со учесници</w:t>
      </w:r>
    </w:p>
    <w:p w14:paraId="3A4C19E2" w14:textId="77777777" w:rsidR="0083573E" w:rsidRPr="00D45EA3" w:rsidRDefault="0083573E" w:rsidP="0083573E">
      <w:pPr>
        <w:jc w:val="both"/>
        <w:rPr>
          <w:rFonts w:ascii="Arial" w:hAnsi="Arial" w:cs="Arial"/>
          <w:lang w:val="de-DE"/>
        </w:rPr>
      </w:pPr>
      <w:r w:rsidRPr="00D45EA3">
        <w:rPr>
          <w:rFonts w:ascii="Arial" w:hAnsi="Arial" w:cs="Arial"/>
          <w:b/>
          <w:bCs/>
          <w:lang w:val="de-DE"/>
        </w:rPr>
        <w:t>V дел: Организација, мотивација и систем</w:t>
      </w:r>
    </w:p>
    <w:p w14:paraId="1489C7D9" w14:textId="77777777" w:rsidR="0083573E" w:rsidRPr="00D45EA3" w:rsidRDefault="0083573E" w:rsidP="0083573E">
      <w:pPr>
        <w:numPr>
          <w:ilvl w:val="0"/>
          <w:numId w:val="14"/>
        </w:numPr>
        <w:spacing w:after="0"/>
        <w:jc w:val="both"/>
        <w:rPr>
          <w:rFonts w:ascii="Arial" w:hAnsi="Arial" w:cs="Arial"/>
          <w:lang w:val="de-DE"/>
        </w:rPr>
      </w:pPr>
      <w:r w:rsidRPr="00D45EA3">
        <w:rPr>
          <w:rFonts w:ascii="Arial" w:hAnsi="Arial" w:cs="Arial"/>
          <w:lang w:val="de-DE"/>
        </w:rPr>
        <w:t>Продолжување на темите од ABCD профили</w:t>
      </w:r>
    </w:p>
    <w:p w14:paraId="04C49405" w14:textId="77777777" w:rsidR="0083573E" w:rsidRPr="00D45EA3" w:rsidRDefault="0083573E" w:rsidP="0083573E">
      <w:pPr>
        <w:numPr>
          <w:ilvl w:val="0"/>
          <w:numId w:val="14"/>
        </w:numPr>
        <w:spacing w:after="0"/>
        <w:jc w:val="both"/>
        <w:rPr>
          <w:rFonts w:ascii="Arial" w:hAnsi="Arial" w:cs="Arial"/>
          <w:lang w:val="de-DE"/>
        </w:rPr>
      </w:pPr>
      <w:r w:rsidRPr="00D45EA3">
        <w:rPr>
          <w:rFonts w:ascii="Arial" w:hAnsi="Arial" w:cs="Arial"/>
          <w:lang w:val="de-DE"/>
        </w:rPr>
        <w:t>Мотивација и задржување на клучен персонал</w:t>
      </w:r>
    </w:p>
    <w:p w14:paraId="046F4289" w14:textId="77777777" w:rsidR="0083573E" w:rsidRPr="00D45EA3" w:rsidRDefault="0083573E" w:rsidP="0083573E">
      <w:pPr>
        <w:numPr>
          <w:ilvl w:val="0"/>
          <w:numId w:val="14"/>
        </w:numPr>
        <w:spacing w:after="0"/>
        <w:jc w:val="both"/>
        <w:rPr>
          <w:rFonts w:ascii="Arial" w:hAnsi="Arial" w:cs="Arial"/>
          <w:lang w:val="de-DE"/>
        </w:rPr>
      </w:pPr>
      <w:r w:rsidRPr="00D45EA3">
        <w:rPr>
          <w:rFonts w:ascii="Arial" w:hAnsi="Arial" w:cs="Arial"/>
          <w:lang w:val="de-DE"/>
        </w:rPr>
        <w:t>Креирање на позитивна работна атмосфера</w:t>
      </w:r>
    </w:p>
    <w:p w14:paraId="3B583685" w14:textId="77777777" w:rsidR="0083573E" w:rsidRPr="00D45EA3" w:rsidRDefault="0083573E" w:rsidP="0083573E">
      <w:pPr>
        <w:numPr>
          <w:ilvl w:val="0"/>
          <w:numId w:val="14"/>
        </w:numPr>
        <w:spacing w:after="0"/>
        <w:jc w:val="both"/>
        <w:rPr>
          <w:rFonts w:ascii="Arial" w:hAnsi="Arial" w:cs="Arial"/>
          <w:lang w:val="de-DE"/>
        </w:rPr>
      </w:pPr>
      <w:r w:rsidRPr="00D45EA3">
        <w:rPr>
          <w:rFonts w:ascii="Arial" w:hAnsi="Arial" w:cs="Arial"/>
          <w:lang w:val="de-DE"/>
        </w:rPr>
        <w:t>Професионална проценка и организациски систем</w:t>
      </w:r>
    </w:p>
    <w:p w14:paraId="4230615C" w14:textId="5A3CE393" w:rsidR="0083573E" w:rsidRPr="00D45EA3" w:rsidRDefault="0083573E" w:rsidP="0083573E">
      <w:pPr>
        <w:numPr>
          <w:ilvl w:val="0"/>
          <w:numId w:val="14"/>
        </w:numPr>
        <w:spacing w:after="0"/>
        <w:jc w:val="both"/>
        <w:rPr>
          <w:rFonts w:ascii="Arial" w:hAnsi="Arial" w:cs="Arial"/>
          <w:lang w:val="de-DE"/>
        </w:rPr>
      </w:pPr>
      <w:r w:rsidRPr="00D45EA3">
        <w:rPr>
          <w:rFonts w:ascii="Arial" w:hAnsi="Arial" w:cs="Arial"/>
          <w:lang w:val="de-DE"/>
        </w:rPr>
        <w:t>Како да изградиме HR стратегија која поддржува склучување и раст</w:t>
      </w:r>
      <w:r>
        <w:rPr>
          <w:rFonts w:ascii="Arial" w:hAnsi="Arial" w:cs="Arial"/>
          <w:lang w:val="de-DE"/>
        </w:rPr>
        <w:br/>
      </w:r>
    </w:p>
    <w:p w14:paraId="5513E67B" w14:textId="084EF797" w:rsidR="0083573E" w:rsidRPr="00D45EA3" w:rsidRDefault="0083573E" w:rsidP="0083573E">
      <w:pPr>
        <w:jc w:val="both"/>
        <w:rPr>
          <w:rFonts w:ascii="Arial" w:hAnsi="Arial" w:cs="Arial"/>
          <w:lang w:val="de-DE"/>
        </w:rPr>
      </w:pPr>
      <w:r w:rsidRPr="00D45EA3">
        <w:rPr>
          <w:rFonts w:ascii="Arial" w:hAnsi="Arial" w:cs="Arial"/>
          <w:b/>
          <w:bCs/>
          <w:lang w:val="de-DE"/>
        </w:rPr>
        <w:t xml:space="preserve">VI дел: Интерактивна </w:t>
      </w:r>
      <w:r>
        <w:rPr>
          <w:rFonts w:ascii="Arial" w:hAnsi="Arial" w:cs="Arial"/>
          <w:b/>
          <w:bCs/>
          <w:lang w:val="mk-MK"/>
        </w:rPr>
        <w:t>с</w:t>
      </w:r>
      <w:r w:rsidRPr="00D45EA3">
        <w:rPr>
          <w:rFonts w:ascii="Arial" w:hAnsi="Arial" w:cs="Arial"/>
          <w:b/>
          <w:bCs/>
          <w:lang w:val="de-DE"/>
        </w:rPr>
        <w:t>есија – Прашања</w:t>
      </w:r>
      <w:r>
        <w:rPr>
          <w:rFonts w:ascii="Arial" w:hAnsi="Arial" w:cs="Arial"/>
          <w:b/>
          <w:bCs/>
          <w:lang w:val="mk-MK"/>
        </w:rPr>
        <w:t xml:space="preserve"> и</w:t>
      </w:r>
      <w:r w:rsidRPr="00D45EA3">
        <w:rPr>
          <w:rFonts w:ascii="Arial" w:hAnsi="Arial" w:cs="Arial"/>
          <w:b/>
          <w:bCs/>
          <w:lang w:val="de-DE"/>
        </w:rPr>
        <w:t xml:space="preserve"> </w:t>
      </w:r>
      <w:r>
        <w:rPr>
          <w:rFonts w:ascii="Arial" w:hAnsi="Arial" w:cs="Arial"/>
          <w:b/>
          <w:bCs/>
          <w:lang w:val="mk-MK"/>
        </w:rPr>
        <w:t>о</w:t>
      </w:r>
      <w:r w:rsidRPr="00D45EA3">
        <w:rPr>
          <w:rFonts w:ascii="Arial" w:hAnsi="Arial" w:cs="Arial"/>
          <w:b/>
          <w:bCs/>
          <w:lang w:val="de-DE"/>
        </w:rPr>
        <w:t>дговори</w:t>
      </w:r>
    </w:p>
    <w:p w14:paraId="777DD146" w14:textId="77777777" w:rsidR="0083573E" w:rsidRPr="00D45EA3" w:rsidRDefault="0083573E" w:rsidP="0083573E">
      <w:pPr>
        <w:numPr>
          <w:ilvl w:val="0"/>
          <w:numId w:val="15"/>
        </w:numPr>
        <w:spacing w:after="0"/>
        <w:jc w:val="both"/>
        <w:rPr>
          <w:rFonts w:ascii="Arial" w:hAnsi="Arial" w:cs="Arial"/>
          <w:lang w:val="de-DE"/>
        </w:rPr>
      </w:pPr>
      <w:r w:rsidRPr="00D45EA3">
        <w:rPr>
          <w:rFonts w:ascii="Arial" w:hAnsi="Arial" w:cs="Arial"/>
          <w:lang w:val="de-DE"/>
        </w:rPr>
        <w:t>Реални дилеми од продажбата – испратени однапред од учесниците</w:t>
      </w:r>
    </w:p>
    <w:p w14:paraId="30D26D68" w14:textId="77777777" w:rsidR="0083573E" w:rsidRPr="00D45EA3" w:rsidRDefault="0083573E" w:rsidP="0083573E">
      <w:pPr>
        <w:numPr>
          <w:ilvl w:val="0"/>
          <w:numId w:val="15"/>
        </w:numPr>
        <w:spacing w:after="0"/>
        <w:jc w:val="both"/>
        <w:rPr>
          <w:rFonts w:ascii="Arial" w:hAnsi="Arial" w:cs="Arial"/>
          <w:lang w:val="de-DE"/>
        </w:rPr>
      </w:pPr>
      <w:r w:rsidRPr="00D45EA3">
        <w:rPr>
          <w:rFonts w:ascii="Arial" w:hAnsi="Arial" w:cs="Arial"/>
          <w:lang w:val="de-DE"/>
        </w:rPr>
        <w:t>Одговори на прашања поврзани со: call центри, отпори на клиенти, тимска мотивација, задржување кадар, итн.</w:t>
      </w:r>
    </w:p>
    <w:p w14:paraId="13BBF5BE" w14:textId="77777777" w:rsidR="0083573E" w:rsidRPr="00D45EA3" w:rsidRDefault="0083573E" w:rsidP="0083573E">
      <w:pPr>
        <w:numPr>
          <w:ilvl w:val="0"/>
          <w:numId w:val="15"/>
        </w:numPr>
        <w:spacing w:after="0"/>
        <w:jc w:val="both"/>
        <w:rPr>
          <w:rFonts w:ascii="Arial" w:hAnsi="Arial" w:cs="Arial"/>
          <w:lang w:val="de-DE"/>
        </w:rPr>
      </w:pPr>
      <w:r w:rsidRPr="00D45EA3">
        <w:rPr>
          <w:rFonts w:ascii="Arial" w:hAnsi="Arial" w:cs="Arial"/>
          <w:lang w:val="de-DE"/>
        </w:rPr>
        <w:t>Групна дискусија: Што функционира во вашиот бизнис – а што не?</w:t>
      </w:r>
    </w:p>
    <w:p w14:paraId="2CCF2E06" w14:textId="77777777" w:rsidR="0083573E" w:rsidRPr="00D45EA3" w:rsidRDefault="0083573E" w:rsidP="0083573E">
      <w:pPr>
        <w:numPr>
          <w:ilvl w:val="0"/>
          <w:numId w:val="15"/>
        </w:numPr>
        <w:spacing w:after="0"/>
        <w:jc w:val="both"/>
        <w:rPr>
          <w:rFonts w:ascii="Arial" w:hAnsi="Arial" w:cs="Arial"/>
          <w:lang w:val="de-DE"/>
        </w:rPr>
      </w:pPr>
      <w:r w:rsidRPr="00D45EA3">
        <w:rPr>
          <w:rFonts w:ascii="Arial" w:hAnsi="Arial" w:cs="Arial"/>
          <w:lang w:val="de-DE"/>
        </w:rPr>
        <w:t>Примери, решенија и планови за акција во вашите компании</w:t>
      </w:r>
    </w:p>
    <w:p w14:paraId="71B9A89C" w14:textId="77777777" w:rsidR="003C5B4A" w:rsidRDefault="003C5B4A" w:rsidP="0083573E">
      <w:pPr>
        <w:spacing w:after="0"/>
        <w:jc w:val="both"/>
        <w:rPr>
          <w:rFonts w:ascii="Arial" w:hAnsi="Arial" w:cs="Arial"/>
          <w:b/>
          <w:lang w:val="mk-MK"/>
        </w:rPr>
      </w:pPr>
    </w:p>
    <w:p w14:paraId="33AAD4C0" w14:textId="77777777" w:rsidR="00497C82" w:rsidRDefault="00497C82" w:rsidP="0083573E">
      <w:pPr>
        <w:spacing w:after="0" w:line="240" w:lineRule="auto"/>
        <w:jc w:val="both"/>
        <w:rPr>
          <w:rFonts w:ascii="Aptos" w:eastAsia="Aptos" w:hAnsi="Aptos" w:cs="Times New Roman"/>
          <w:b/>
          <w:kern w:val="2"/>
          <w:lang w:val="mk-MK"/>
          <w14:ligatures w14:val="standardContextual"/>
        </w:rPr>
      </w:pPr>
    </w:p>
    <w:p w14:paraId="018C5486" w14:textId="77777777" w:rsidR="00497C82" w:rsidRDefault="00497C82" w:rsidP="0083573E">
      <w:pPr>
        <w:spacing w:after="0" w:line="240" w:lineRule="auto"/>
        <w:jc w:val="both"/>
        <w:rPr>
          <w:rFonts w:ascii="Aptos" w:eastAsia="Aptos" w:hAnsi="Aptos" w:cs="Times New Roman"/>
          <w:b/>
          <w:kern w:val="2"/>
          <w:lang w:val="mk-MK"/>
          <w14:ligatures w14:val="standardContextual"/>
        </w:rPr>
      </w:pPr>
    </w:p>
    <w:p w14:paraId="518CC451" w14:textId="77777777" w:rsidR="00497C82" w:rsidRDefault="00497C82" w:rsidP="0083573E">
      <w:pPr>
        <w:spacing w:after="0" w:line="240" w:lineRule="auto"/>
        <w:jc w:val="both"/>
        <w:rPr>
          <w:rFonts w:ascii="Aptos" w:eastAsia="Aptos" w:hAnsi="Aptos" w:cs="Times New Roman"/>
          <w:b/>
          <w:kern w:val="2"/>
          <w:lang w:val="mk-MK"/>
          <w14:ligatures w14:val="standardContextual"/>
        </w:rPr>
      </w:pPr>
    </w:p>
    <w:p w14:paraId="5771A0B4" w14:textId="77777777" w:rsidR="00497C82" w:rsidRDefault="00497C82" w:rsidP="0083573E">
      <w:pPr>
        <w:spacing w:after="0" w:line="240" w:lineRule="auto"/>
        <w:jc w:val="both"/>
        <w:rPr>
          <w:rFonts w:ascii="Aptos" w:eastAsia="Aptos" w:hAnsi="Aptos" w:cs="Times New Roman"/>
          <w:b/>
          <w:kern w:val="2"/>
          <w:lang w:val="mk-MK"/>
          <w14:ligatures w14:val="standardContextual"/>
        </w:rPr>
      </w:pPr>
    </w:p>
    <w:p w14:paraId="2DD736B8" w14:textId="2054273A" w:rsidR="0083573E" w:rsidRPr="00DD4D5C" w:rsidRDefault="0083573E" w:rsidP="0083573E">
      <w:pPr>
        <w:spacing w:after="0" w:line="240" w:lineRule="auto"/>
        <w:jc w:val="both"/>
        <w:rPr>
          <w:rFonts w:ascii="Aptos" w:eastAsia="Aptos" w:hAnsi="Aptos" w:cs="Times New Roman"/>
          <w:b/>
          <w:kern w:val="2"/>
          <w:lang w:val="mk-MK"/>
          <w14:ligatures w14:val="standardContextual"/>
        </w:rPr>
      </w:pPr>
      <w:r w:rsidRPr="00DD4D5C">
        <w:rPr>
          <w:rFonts w:ascii="Aptos" w:eastAsia="Aptos" w:hAnsi="Aptos" w:cs="Times New Roman"/>
          <w:b/>
          <w:kern w:val="2"/>
          <w:lang w:val="mk-MK"/>
          <w14:ligatures w14:val="standardContextual"/>
        </w:rPr>
        <w:lastRenderedPageBreak/>
        <w:t>Предавачи:</w:t>
      </w:r>
    </w:p>
    <w:p w14:paraId="345AF4CE" w14:textId="77777777" w:rsidR="0083573E" w:rsidRPr="00DD4D5C" w:rsidRDefault="0083573E" w:rsidP="0083573E">
      <w:pPr>
        <w:spacing w:after="0" w:line="240" w:lineRule="auto"/>
        <w:jc w:val="both"/>
        <w:rPr>
          <w:rFonts w:ascii="Aptos" w:eastAsia="Aptos" w:hAnsi="Aptos" w:cs="Times New Roman"/>
          <w:kern w:val="2"/>
          <w:lang w:val="mk-MK"/>
          <w14:ligatures w14:val="standardContextual"/>
        </w:rPr>
      </w:pPr>
      <w:r w:rsidRPr="00DD4D5C">
        <w:rPr>
          <w:rFonts w:ascii="Aptos" w:eastAsia="Aptos" w:hAnsi="Aptos" w:cs="Times New Roman"/>
          <w:noProof/>
          <w:kern w:val="2"/>
          <w14:ligatures w14:val="standardContextual"/>
        </w:rPr>
        <w:drawing>
          <wp:anchor distT="0" distB="0" distL="114300" distR="114300" simplePos="0" relativeHeight="251661312" behindDoc="0" locked="0" layoutInCell="1" allowOverlap="1" wp14:anchorId="5EA5163B" wp14:editId="7E52D136">
            <wp:simplePos x="0" y="0"/>
            <wp:positionH relativeFrom="column">
              <wp:posOffset>-6350</wp:posOffset>
            </wp:positionH>
            <wp:positionV relativeFrom="paragraph">
              <wp:posOffset>167640</wp:posOffset>
            </wp:positionV>
            <wp:extent cx="1102360" cy="774700"/>
            <wp:effectExtent l="0" t="0" r="2540" b="6350"/>
            <wp:wrapSquare wrapText="bothSides"/>
            <wp:docPr id="3" name="Slika 1" descr="Slika, ki vsebuje besede oseba, oblačila, majica, nasmeh&#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02248" name="Slika 1" descr="Slika, ki vsebuje besede oseba, oblačila, majica, nasmeh&#10;&#10;Opis je samodejno ustvarje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68" t="12323" r="10379" b="43314"/>
                    <a:stretch/>
                  </pic:blipFill>
                  <pic:spPr bwMode="auto">
                    <a:xfrm>
                      <a:off x="0" y="0"/>
                      <a:ext cx="1102360" cy="774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E5303" w14:textId="77777777" w:rsidR="0083573E" w:rsidRPr="00DD4D5C" w:rsidRDefault="0083573E" w:rsidP="0083573E">
      <w:pPr>
        <w:spacing w:after="0" w:line="240" w:lineRule="auto"/>
        <w:jc w:val="both"/>
        <w:rPr>
          <w:rFonts w:ascii="Aptos" w:eastAsia="Aptos" w:hAnsi="Aptos" w:cs="Times New Roman"/>
          <w:kern w:val="2"/>
          <w:lang w:val="mk-MK"/>
          <w14:ligatures w14:val="standardContextual"/>
        </w:rPr>
      </w:pPr>
      <w:r w:rsidRPr="00DD4D5C">
        <w:rPr>
          <w:rFonts w:ascii="Aptos" w:eastAsia="Aptos" w:hAnsi="Aptos" w:cs="Times New Roman"/>
          <w:b/>
          <w:kern w:val="2"/>
          <w:lang w:val="mk-MK"/>
          <w14:ligatures w14:val="standardContextual"/>
        </w:rPr>
        <w:t>Драган Шибанц</w:t>
      </w:r>
      <w:r w:rsidRPr="00DD4D5C">
        <w:rPr>
          <w:rFonts w:ascii="Aptos" w:eastAsia="Aptos" w:hAnsi="Aptos" w:cs="Times New Roman"/>
          <w:kern w:val="2"/>
          <w:lang w:val="mk-MK"/>
          <w14:ligatures w14:val="standardContextual"/>
        </w:rPr>
        <w:t xml:space="preserve">, </w:t>
      </w:r>
      <w:r w:rsidRPr="00DD4D5C">
        <w:rPr>
          <w:rFonts w:ascii="Aptos" w:eastAsia="Aptos" w:hAnsi="Aptos" w:cs="Times New Roman"/>
          <w:bCs/>
          <w:kern w:val="2"/>
          <w:lang w:val="mk-MK"/>
          <w14:ligatures w14:val="standardContextual"/>
        </w:rPr>
        <w:t xml:space="preserve">специјалист за склучување на продажни преговори и нивна реализација. Драган е меѓународен тренер, консултант, автор и судски преведувач. Повеќе од 18 години е сопственик и управител на компанија која се занимава со бизнис консалтинг и преведување. </w:t>
      </w:r>
      <w:r w:rsidRPr="00DD4D5C">
        <w:rPr>
          <w:rFonts w:ascii="Aptos" w:eastAsia="Aptos" w:hAnsi="Aptos" w:cs="Times New Roman"/>
          <w:kern w:val="2"/>
          <w:lang w:val="mk-MK"/>
          <w14:ligatures w14:val="standardContextual"/>
        </w:rPr>
        <w:t>Пред 15 години како прво претпријатие во Словенија започнал со воведување на стандарди и организациска структура која самото претпријатие го понела кон успех. Склучувањето на продажните преговори како систем го користи од 2015 година. Во тој период неговото претпријатие забележало раст од преку 90%.</w:t>
      </w:r>
    </w:p>
    <w:p w14:paraId="43735B34" w14:textId="77777777" w:rsidR="0083573E" w:rsidRDefault="0083573E" w:rsidP="0083573E">
      <w:pPr>
        <w:spacing w:after="0" w:line="240" w:lineRule="auto"/>
        <w:jc w:val="both"/>
        <w:rPr>
          <w:rFonts w:ascii="Aptos" w:eastAsia="Aptos" w:hAnsi="Aptos" w:cs="Times New Roman"/>
          <w:kern w:val="2"/>
          <w:lang w:val="mk-MK"/>
          <w14:ligatures w14:val="standardContextual"/>
        </w:rPr>
      </w:pPr>
      <w:r w:rsidRPr="00DD4D5C">
        <w:rPr>
          <w:rFonts w:ascii="Aptos" w:eastAsia="Aptos" w:hAnsi="Aptos" w:cs="Times New Roman"/>
          <w:kern w:val="2"/>
          <w:lang w:val="mk-MK"/>
          <w14:ligatures w14:val="standardContextual"/>
        </w:rPr>
        <w:t>Консултант е на многу</w:t>
      </w:r>
      <w:r w:rsidRPr="00DD4D5C">
        <w:rPr>
          <w:lang w:val="mk-MK"/>
        </w:rPr>
        <w:t xml:space="preserve"> </w:t>
      </w:r>
      <w:r w:rsidRPr="00DD4D5C">
        <w:rPr>
          <w:rFonts w:ascii="Aptos" w:eastAsia="Aptos" w:hAnsi="Aptos" w:cs="Times New Roman"/>
          <w:kern w:val="2"/>
          <w:lang w:val="mk-MK"/>
          <w14:ligatures w14:val="standardContextual"/>
        </w:rPr>
        <w:t xml:space="preserve">микро и средни домашни и странски претпријатија, а </w:t>
      </w:r>
      <w:r w:rsidRPr="00DD4D5C">
        <w:rPr>
          <w:rFonts w:ascii="Aptos" w:eastAsia="Aptos" w:hAnsi="Aptos" w:cs="Times New Roman"/>
          <w:b/>
          <w:bCs/>
          <w:kern w:val="2"/>
          <w:lang w:val="mk-MK"/>
          <w14:ligatures w14:val="standardContextual"/>
        </w:rPr>
        <w:t>системот на склучување на продажни преговори</w:t>
      </w:r>
      <w:r w:rsidRPr="00DD4D5C">
        <w:rPr>
          <w:rFonts w:ascii="Aptos" w:eastAsia="Aptos" w:hAnsi="Aptos" w:cs="Times New Roman"/>
          <w:kern w:val="2"/>
          <w:lang w:val="mk-MK"/>
          <w14:ligatures w14:val="standardContextual"/>
        </w:rPr>
        <w:t xml:space="preserve"> за прв пат го донесе и во Македонија, а тековно работи на подготовка на книгата „За претприемништвото, малку поинаку“, која ќе биде преведена и на македонски јазик.</w:t>
      </w:r>
    </w:p>
    <w:p w14:paraId="3B7EADD0" w14:textId="77777777" w:rsidR="0083573E" w:rsidRPr="00573D54" w:rsidRDefault="0083573E" w:rsidP="0083573E">
      <w:pPr>
        <w:spacing w:after="0" w:line="240" w:lineRule="auto"/>
        <w:rPr>
          <w:rFonts w:ascii="Aptos" w:eastAsia="Aptos" w:hAnsi="Aptos" w:cs="Times New Roman"/>
          <w:b/>
          <w:kern w:val="2"/>
          <w:lang w:val="mk-MK"/>
          <w14:ligatures w14:val="standardContextual"/>
        </w:rPr>
      </w:pPr>
      <w:r w:rsidRPr="00573D54">
        <w:rPr>
          <w:rFonts w:ascii="Aptos" w:eastAsia="Aptos" w:hAnsi="Aptos" w:cs="Times New Roman"/>
          <w:b/>
          <w:kern w:val="2"/>
          <w:lang w:val="mk-MK"/>
          <w14:ligatures w14:val="standardContextual"/>
        </w:rPr>
        <w:t>Предавачи:</w:t>
      </w:r>
    </w:p>
    <w:p w14:paraId="05DEC8D3" w14:textId="77777777" w:rsidR="0083573E" w:rsidRPr="00573D54" w:rsidRDefault="0083573E" w:rsidP="0083573E">
      <w:pPr>
        <w:spacing w:after="0" w:line="240" w:lineRule="auto"/>
        <w:rPr>
          <w:rFonts w:ascii="Aptos" w:eastAsia="Aptos" w:hAnsi="Aptos" w:cs="Times New Roman"/>
          <w:b/>
          <w:kern w:val="2"/>
          <w:lang w:val="mk-MK"/>
          <w14:ligatures w14:val="standardContextual"/>
        </w:rPr>
      </w:pPr>
    </w:p>
    <w:p w14:paraId="4ECB0C56" w14:textId="77777777" w:rsidR="0083573E" w:rsidRPr="00930A89" w:rsidRDefault="0083573E" w:rsidP="0083573E">
      <w:pPr>
        <w:spacing w:after="0" w:line="240" w:lineRule="auto"/>
        <w:jc w:val="both"/>
        <w:rPr>
          <w:rFonts w:ascii="Aptos" w:eastAsia="Aptos" w:hAnsi="Aptos" w:cs="Times New Roman"/>
          <w:bCs/>
          <w:kern w:val="2"/>
          <w:lang w:val="mk-MK"/>
          <w14:ligatures w14:val="standardContextual"/>
        </w:rPr>
      </w:pPr>
      <w:r w:rsidRPr="00573D54">
        <w:rPr>
          <w:rFonts w:ascii="Aptos" w:eastAsia="Aptos" w:hAnsi="Aptos" w:cs="Times New Roman"/>
          <w:noProof/>
          <w:kern w:val="2"/>
          <w14:ligatures w14:val="standardContextual"/>
        </w:rPr>
        <w:drawing>
          <wp:anchor distT="0" distB="0" distL="114300" distR="114300" simplePos="0" relativeHeight="251662336" behindDoc="0" locked="0" layoutInCell="1" allowOverlap="1" wp14:anchorId="4A310784" wp14:editId="55FA3961">
            <wp:simplePos x="0" y="0"/>
            <wp:positionH relativeFrom="margin">
              <wp:align>left</wp:align>
            </wp:positionH>
            <wp:positionV relativeFrom="paragraph">
              <wp:posOffset>3810</wp:posOffset>
            </wp:positionV>
            <wp:extent cx="1041400" cy="786130"/>
            <wp:effectExtent l="0" t="0" r="6350" b="0"/>
            <wp:wrapSquare wrapText="bothSides"/>
            <wp:docPr id="1" name="Picture 1" descr="A person in a pin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65147" name="Picture 1" descr="A person in a pink jacke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1400" cy="786130"/>
                    </a:xfrm>
                    <a:prstGeom prst="rect">
                      <a:avLst/>
                    </a:prstGeom>
                  </pic:spPr>
                </pic:pic>
              </a:graphicData>
            </a:graphic>
          </wp:anchor>
        </w:drawing>
      </w:r>
      <w:r w:rsidRPr="00573D54">
        <w:rPr>
          <w:rFonts w:ascii="Aptos" w:eastAsia="Aptos" w:hAnsi="Aptos" w:cs="Times New Roman"/>
          <w:b/>
          <w:kern w:val="2"/>
          <w:lang w:val="mk-MK"/>
          <w14:ligatures w14:val="standardContextual"/>
        </w:rPr>
        <w:t xml:space="preserve">Метка Пал, </w:t>
      </w:r>
      <w:r w:rsidRPr="00573D54">
        <w:rPr>
          <w:rFonts w:ascii="Aptos" w:eastAsia="Aptos" w:hAnsi="Aptos" w:cs="Times New Roman"/>
          <w:bCs/>
          <w:kern w:val="2"/>
          <w:lang w:val="mk-MK"/>
          <w14:ligatures w14:val="standardContextual"/>
        </w:rPr>
        <w:t>специјалист за склучување на продажни преговори и нивна реализација</w:t>
      </w:r>
      <w:r w:rsidRPr="00573D54">
        <w:rPr>
          <w:rFonts w:ascii="Aptos" w:eastAsia="Aptos" w:hAnsi="Aptos" w:cs="Times New Roman"/>
          <w:bCs/>
          <w:kern w:val="2"/>
          <w14:ligatures w14:val="standardContextual"/>
        </w:rPr>
        <w:t>.</w:t>
      </w:r>
      <w:r>
        <w:rPr>
          <w:rFonts w:ascii="Aptos" w:eastAsia="Aptos" w:hAnsi="Aptos" w:cs="Times New Roman"/>
          <w:bCs/>
          <w:kern w:val="2"/>
          <w14:ligatures w14:val="standardContextual"/>
        </w:rPr>
        <w:t xml:space="preserve"> </w:t>
      </w:r>
      <w:r>
        <w:rPr>
          <w:rFonts w:ascii="Aptos" w:eastAsia="Aptos" w:hAnsi="Aptos" w:cs="Times New Roman"/>
          <w:bCs/>
          <w:kern w:val="2"/>
          <w:lang w:val="mk-MK"/>
          <w14:ligatures w14:val="standardContextual"/>
        </w:rPr>
        <w:t xml:space="preserve">Метка е меѓународен тренер, писател и консултант со повеќе од 15 години работно искуство како директор на меѓународна компанија. Пред 10 години во Словенија го донела новиот систем на продажба, наречен „Склучување“ кој кај компаниите доведува до значаен раст на приходите. </w:t>
      </w:r>
      <w:r w:rsidRPr="00930A89">
        <w:rPr>
          <w:rFonts w:ascii="Aptos" w:eastAsia="Aptos" w:hAnsi="Aptos" w:cs="Times New Roman"/>
          <w:bCs/>
          <w:kern w:val="2"/>
          <w:lang w:val="mk-MK"/>
          <w14:ligatures w14:val="standardContextual"/>
        </w:rPr>
        <w:t xml:space="preserve">Во </w:t>
      </w:r>
      <w:r>
        <w:rPr>
          <w:rFonts w:ascii="Aptos" w:eastAsia="Aptos" w:hAnsi="Aptos" w:cs="Times New Roman"/>
          <w:bCs/>
          <w:kern w:val="2"/>
          <w:lang w:val="mk-MK"/>
          <w14:ligatures w14:val="standardContextual"/>
        </w:rPr>
        <w:t xml:space="preserve">изминатите </w:t>
      </w:r>
      <w:r w:rsidRPr="00930A89">
        <w:rPr>
          <w:rFonts w:ascii="Aptos" w:eastAsia="Aptos" w:hAnsi="Aptos" w:cs="Times New Roman"/>
          <w:bCs/>
          <w:kern w:val="2"/>
          <w:lang w:val="mk-MK"/>
          <w14:ligatures w14:val="standardContextual"/>
        </w:rPr>
        <w:t>10 години на нејзините семинари учествувале повеќе од 10.000 лидери и продавачи.</w:t>
      </w:r>
      <w:r>
        <w:rPr>
          <w:rFonts w:ascii="Aptos" w:eastAsia="Aptos" w:hAnsi="Aptos" w:cs="Times New Roman"/>
          <w:bCs/>
          <w:kern w:val="2"/>
          <w:lang w:val="mk-MK"/>
          <w14:ligatures w14:val="standardContextual"/>
        </w:rPr>
        <w:t xml:space="preserve"> Таа е консултант на многу успешни словенечки и странски компании. Автор е на 4 книги за продажба и лидерство: „Склучување на продажни преговори“, „Мајстор за телефонска продажба“, „Мајстор на владеење на изговорите“ и „Лидер, кого го следат“.</w:t>
      </w:r>
    </w:p>
    <w:p w14:paraId="427306A2" w14:textId="77777777" w:rsidR="0083573E" w:rsidRDefault="0083573E" w:rsidP="003C5B4A">
      <w:pPr>
        <w:jc w:val="both"/>
        <w:rPr>
          <w:rFonts w:ascii="Arial" w:hAnsi="Arial" w:cs="Arial"/>
          <w:lang w:val="mk-MK"/>
        </w:rPr>
      </w:pPr>
    </w:p>
    <w:p w14:paraId="30EC6201" w14:textId="77777777" w:rsidR="0083573E" w:rsidRDefault="00045F74" w:rsidP="003C5B4A">
      <w:pPr>
        <w:jc w:val="both"/>
        <w:rPr>
          <w:rFonts w:ascii="Arial" w:hAnsi="Arial" w:cs="Arial"/>
          <w:lang w:val="mk-MK"/>
        </w:rPr>
      </w:pPr>
      <w:r w:rsidRPr="003C5B4A">
        <w:rPr>
          <w:rFonts w:ascii="Arial" w:hAnsi="Arial" w:cs="Arial"/>
          <w:b/>
          <w:lang w:val="mk-MK"/>
        </w:rPr>
        <w:t>Работни јазици: македонски и англиски</w:t>
      </w:r>
      <w:r w:rsidR="003C5B4A">
        <w:rPr>
          <w:rFonts w:ascii="Arial" w:hAnsi="Arial" w:cs="Arial"/>
          <w:lang w:val="mk-MK"/>
        </w:rPr>
        <w:tab/>
      </w:r>
    </w:p>
    <w:p w14:paraId="3D5F2CCE" w14:textId="401510EE" w:rsidR="0083573E" w:rsidRPr="0083573E" w:rsidRDefault="00045F74" w:rsidP="0083573E">
      <w:pPr>
        <w:spacing w:after="0"/>
        <w:ind w:right="4"/>
        <w:jc w:val="both"/>
        <w:rPr>
          <w:rFonts w:ascii="Arial" w:hAnsi="Arial" w:cs="Arial"/>
          <w:u w:val="single"/>
          <w:lang w:val="mk-MK"/>
        </w:rPr>
      </w:pPr>
      <w:r w:rsidRPr="0083573E">
        <w:rPr>
          <w:rFonts w:ascii="Arial" w:hAnsi="Arial" w:cs="Arial"/>
          <w:u w:val="single"/>
          <w:lang w:val="mk-MK"/>
        </w:rPr>
        <w:t>За сите учесници на семинарот ќе биде обезбедено:</w:t>
      </w:r>
      <w:r w:rsidR="0083573E" w:rsidRPr="0083573E">
        <w:rPr>
          <w:rFonts w:ascii="Arial" w:hAnsi="Arial" w:cs="Arial"/>
          <w:u w:val="single"/>
          <w:lang w:val="mk-MK"/>
        </w:rPr>
        <w:tab/>
      </w:r>
    </w:p>
    <w:p w14:paraId="0CB3083A" w14:textId="6E794529" w:rsidR="0083573E" w:rsidRPr="00DD4D5C" w:rsidRDefault="0083573E" w:rsidP="0083573E">
      <w:pPr>
        <w:pStyle w:val="ListParagraph"/>
        <w:numPr>
          <w:ilvl w:val="0"/>
          <w:numId w:val="1"/>
        </w:numPr>
        <w:spacing w:after="0"/>
        <w:ind w:right="4"/>
        <w:jc w:val="both"/>
        <w:rPr>
          <w:rFonts w:ascii="Arial" w:hAnsi="Arial" w:cs="Arial"/>
          <w:lang w:val="mk-MK"/>
        </w:rPr>
      </w:pPr>
      <w:r w:rsidRPr="00DD4D5C">
        <w:rPr>
          <w:rFonts w:ascii="Arial" w:hAnsi="Arial" w:cs="Arial"/>
          <w:noProof/>
          <w:lang w:val="mk-MK"/>
        </w:rPr>
        <w:t>работни материјали во електронска верзија;</w:t>
      </w:r>
    </w:p>
    <w:p w14:paraId="4B4F59CF" w14:textId="77777777" w:rsidR="0083573E" w:rsidRPr="00DD4D5C" w:rsidRDefault="0083573E" w:rsidP="0083573E">
      <w:pPr>
        <w:pStyle w:val="ListParagraph"/>
        <w:numPr>
          <w:ilvl w:val="0"/>
          <w:numId w:val="1"/>
        </w:numPr>
        <w:spacing w:after="0"/>
        <w:ind w:right="4"/>
        <w:jc w:val="both"/>
        <w:rPr>
          <w:rFonts w:ascii="Arial" w:hAnsi="Arial" w:cs="Arial"/>
          <w:lang w:val="mk-MK"/>
        </w:rPr>
      </w:pPr>
      <w:r w:rsidRPr="00DD4D5C">
        <w:rPr>
          <w:rFonts w:ascii="Arial" w:hAnsi="Arial" w:cs="Arial"/>
          <w:lang w:val="mk-MK"/>
        </w:rPr>
        <w:t xml:space="preserve">ручeк и освежување; </w:t>
      </w:r>
    </w:p>
    <w:p w14:paraId="3E3531A4" w14:textId="77777777" w:rsidR="0083573E" w:rsidRPr="00DD4D5C" w:rsidRDefault="0083573E" w:rsidP="0083573E">
      <w:pPr>
        <w:pStyle w:val="ListParagraph"/>
        <w:numPr>
          <w:ilvl w:val="0"/>
          <w:numId w:val="1"/>
        </w:numPr>
        <w:spacing w:after="0"/>
        <w:ind w:right="4"/>
        <w:jc w:val="both"/>
        <w:rPr>
          <w:rFonts w:ascii="Arial" w:hAnsi="Arial" w:cs="Arial"/>
          <w:lang w:val="mk-MK"/>
        </w:rPr>
      </w:pPr>
      <w:r w:rsidRPr="00DD4D5C">
        <w:rPr>
          <w:rFonts w:ascii="Arial" w:hAnsi="Arial" w:cs="Arial"/>
          <w:lang w:val="mk-MK"/>
        </w:rPr>
        <w:t>сертификат за учество на семинарот.</w:t>
      </w:r>
    </w:p>
    <w:p w14:paraId="3D7A89C8" w14:textId="5EFE290F" w:rsidR="0083573E" w:rsidRDefault="00045F74" w:rsidP="003C5B4A">
      <w:pPr>
        <w:jc w:val="both"/>
        <w:rPr>
          <w:rFonts w:ascii="Arial" w:hAnsi="Arial" w:cs="Arial"/>
          <w:lang w:val="mk-MK"/>
        </w:rPr>
      </w:pPr>
      <w:r w:rsidRPr="00D45EA3">
        <w:rPr>
          <w:rFonts w:ascii="Arial" w:hAnsi="Arial" w:cs="Arial"/>
          <w:lang w:val="mk-MK"/>
        </w:rPr>
        <w:br/>
      </w:r>
      <w:r w:rsidR="0083573E">
        <w:rPr>
          <w:rFonts w:ascii="Arial" w:hAnsi="Arial" w:cs="Arial"/>
          <w:lang w:val="mk-MK"/>
        </w:rPr>
        <w:t>Сите заинтересирани за учество може д</w:t>
      </w:r>
      <w:r w:rsidR="0083573E" w:rsidRPr="0083573E">
        <w:rPr>
          <w:rFonts w:ascii="Arial" w:hAnsi="Arial" w:cs="Arial"/>
          <w:lang w:val="mk-MK"/>
        </w:rPr>
        <w:t xml:space="preserve">а се пријават најдоцна до </w:t>
      </w:r>
      <w:r w:rsidR="0083573E">
        <w:rPr>
          <w:rFonts w:ascii="Arial" w:hAnsi="Arial" w:cs="Arial"/>
          <w:lang w:val="mk-MK"/>
        </w:rPr>
        <w:t>22</w:t>
      </w:r>
      <w:r w:rsidR="0083573E" w:rsidRPr="0083573E">
        <w:rPr>
          <w:rFonts w:ascii="Arial" w:hAnsi="Arial" w:cs="Arial"/>
          <w:lang w:val="mk-MK"/>
        </w:rPr>
        <w:t>.06.2025 година.</w:t>
      </w:r>
    </w:p>
    <w:p w14:paraId="574BDF3C" w14:textId="77777777" w:rsidR="001B7B87" w:rsidRPr="00F56398" w:rsidRDefault="001B7B87" w:rsidP="003C5B4A">
      <w:pPr>
        <w:spacing w:after="0"/>
        <w:ind w:right="-421"/>
        <w:jc w:val="both"/>
        <w:rPr>
          <w:rFonts w:ascii="Arial" w:hAnsi="Arial" w:cs="Arial"/>
        </w:rPr>
      </w:pPr>
    </w:p>
    <w:p w14:paraId="337C716B" w14:textId="77777777" w:rsidR="006C775E" w:rsidRPr="00DD4D5C" w:rsidRDefault="006C775E" w:rsidP="003C5B4A">
      <w:pPr>
        <w:spacing w:after="0"/>
        <w:ind w:right="-421"/>
        <w:jc w:val="both"/>
        <w:rPr>
          <w:rFonts w:ascii="Arial" w:hAnsi="Arial" w:cs="Arial"/>
          <w:lang w:val="mk-MK"/>
        </w:rPr>
      </w:pPr>
    </w:p>
    <w:p w14:paraId="086DA360" w14:textId="77777777" w:rsidR="00F85832" w:rsidRDefault="00F85832" w:rsidP="003C5B4A">
      <w:pPr>
        <w:widowControl w:val="0"/>
        <w:autoSpaceDE w:val="0"/>
        <w:autoSpaceDN w:val="0"/>
        <w:adjustRightInd w:val="0"/>
        <w:spacing w:after="0" w:line="240" w:lineRule="auto"/>
        <w:ind w:right="4"/>
        <w:jc w:val="both"/>
        <w:rPr>
          <w:rFonts w:ascii="Arial" w:eastAsia="Aptos" w:hAnsi="Arial" w:cs="Arial"/>
          <w:i/>
          <w:iCs/>
          <w:kern w:val="2"/>
          <w:lang w:val="mk-MK"/>
          <w14:ligatures w14:val="standardContextual"/>
        </w:rPr>
      </w:pPr>
    </w:p>
    <w:p w14:paraId="072B3E53" w14:textId="5A4254A9" w:rsidR="0014077C" w:rsidRPr="00DD4D5C" w:rsidRDefault="0014077C" w:rsidP="003C5B4A">
      <w:pPr>
        <w:spacing w:after="0" w:line="240" w:lineRule="auto"/>
        <w:jc w:val="both"/>
        <w:rPr>
          <w:rFonts w:ascii="Aptos" w:eastAsia="Aptos" w:hAnsi="Aptos" w:cs="Times New Roman"/>
          <w:kern w:val="2"/>
          <w:lang w:val="mk-MK"/>
          <w14:ligatures w14:val="standardContextual"/>
        </w:rPr>
      </w:pPr>
    </w:p>
    <w:sectPr w:rsidR="0014077C" w:rsidRPr="00DD4D5C" w:rsidSect="001006B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657CD" w14:textId="77777777" w:rsidR="00FB0587" w:rsidRDefault="00FB0587" w:rsidP="001C37FC">
      <w:pPr>
        <w:spacing w:after="0" w:line="240" w:lineRule="auto"/>
      </w:pPr>
      <w:r>
        <w:separator/>
      </w:r>
    </w:p>
  </w:endnote>
  <w:endnote w:type="continuationSeparator" w:id="0">
    <w:p w14:paraId="0B9F3733" w14:textId="77777777" w:rsidR="00FB0587" w:rsidRDefault="00FB0587" w:rsidP="001C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6CA1D" w14:textId="77777777" w:rsidR="00FB0587" w:rsidRDefault="00FB0587" w:rsidP="001C37FC">
      <w:pPr>
        <w:spacing w:after="0" w:line="240" w:lineRule="auto"/>
      </w:pPr>
      <w:r>
        <w:separator/>
      </w:r>
    </w:p>
  </w:footnote>
  <w:footnote w:type="continuationSeparator" w:id="0">
    <w:p w14:paraId="4C2C401B" w14:textId="77777777" w:rsidR="00FB0587" w:rsidRDefault="00FB0587" w:rsidP="001C3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12656"/>
    <w:multiLevelType w:val="hybridMultilevel"/>
    <w:tmpl w:val="E0BE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13426"/>
    <w:multiLevelType w:val="hybridMultilevel"/>
    <w:tmpl w:val="622E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224AF"/>
    <w:multiLevelType w:val="multilevel"/>
    <w:tmpl w:val="0F8E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3300C"/>
    <w:multiLevelType w:val="multilevel"/>
    <w:tmpl w:val="F62C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61CFF"/>
    <w:multiLevelType w:val="hybridMultilevel"/>
    <w:tmpl w:val="61E0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26D0C"/>
    <w:multiLevelType w:val="hybridMultilevel"/>
    <w:tmpl w:val="5B18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10F98"/>
    <w:multiLevelType w:val="multilevel"/>
    <w:tmpl w:val="CD6A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37175"/>
    <w:multiLevelType w:val="hybridMultilevel"/>
    <w:tmpl w:val="2688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70817"/>
    <w:multiLevelType w:val="hybridMultilevel"/>
    <w:tmpl w:val="628A9CCA"/>
    <w:lvl w:ilvl="0" w:tplc="AAD8B386">
      <w:start w:val="7"/>
      <w:numFmt w:val="bullet"/>
      <w:lvlText w:val="-"/>
      <w:lvlJc w:val="left"/>
      <w:pPr>
        <w:ind w:left="720" w:hanging="360"/>
      </w:pPr>
      <w:rPr>
        <w:rFonts w:ascii="Calibri" w:eastAsia="MS Mincho"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50656"/>
    <w:multiLevelType w:val="hybridMultilevel"/>
    <w:tmpl w:val="6F4A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C0174"/>
    <w:multiLevelType w:val="hybridMultilevel"/>
    <w:tmpl w:val="F206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A5B47"/>
    <w:multiLevelType w:val="multilevel"/>
    <w:tmpl w:val="03BA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6A5053"/>
    <w:multiLevelType w:val="multilevel"/>
    <w:tmpl w:val="B0F4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01518"/>
    <w:multiLevelType w:val="hybridMultilevel"/>
    <w:tmpl w:val="27AA1D5A"/>
    <w:lvl w:ilvl="0" w:tplc="A17469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D0D2E44"/>
    <w:multiLevelType w:val="multilevel"/>
    <w:tmpl w:val="62C4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7F3FD2"/>
    <w:multiLevelType w:val="hybridMultilevel"/>
    <w:tmpl w:val="55B0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11DBE"/>
    <w:multiLevelType w:val="hybridMultilevel"/>
    <w:tmpl w:val="8E3C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16"/>
  </w:num>
  <w:num w:numId="6">
    <w:abstractNumId w:val="10"/>
  </w:num>
  <w:num w:numId="7">
    <w:abstractNumId w:val="4"/>
  </w:num>
  <w:num w:numId="8">
    <w:abstractNumId w:val="9"/>
  </w:num>
  <w:num w:numId="9">
    <w:abstractNumId w:val="13"/>
  </w:num>
  <w:num w:numId="10">
    <w:abstractNumId w:val="6"/>
  </w:num>
  <w:num w:numId="11">
    <w:abstractNumId w:val="2"/>
  </w:num>
  <w:num w:numId="12">
    <w:abstractNumId w:val="14"/>
  </w:num>
  <w:num w:numId="13">
    <w:abstractNumId w:val="11"/>
  </w:num>
  <w:num w:numId="14">
    <w:abstractNumId w:val="12"/>
  </w:num>
  <w:num w:numId="15">
    <w:abstractNumId w:val="3"/>
  </w:num>
  <w:num w:numId="16">
    <w:abstractNumId w:val="5"/>
  </w:num>
  <w:num w:numId="1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64"/>
    <w:rsid w:val="00000FE0"/>
    <w:rsid w:val="00007801"/>
    <w:rsid w:val="00032B61"/>
    <w:rsid w:val="00040600"/>
    <w:rsid w:val="00045F74"/>
    <w:rsid w:val="00047D2B"/>
    <w:rsid w:val="00053865"/>
    <w:rsid w:val="000552F9"/>
    <w:rsid w:val="000619F9"/>
    <w:rsid w:val="000643BE"/>
    <w:rsid w:val="00066B2A"/>
    <w:rsid w:val="00067C5F"/>
    <w:rsid w:val="00075411"/>
    <w:rsid w:val="0007695C"/>
    <w:rsid w:val="0008617E"/>
    <w:rsid w:val="000A1761"/>
    <w:rsid w:val="000C3D2C"/>
    <w:rsid w:val="000E24F2"/>
    <w:rsid w:val="000F20F9"/>
    <w:rsid w:val="000F30FA"/>
    <w:rsid w:val="000F3707"/>
    <w:rsid w:val="000F6083"/>
    <w:rsid w:val="001006B6"/>
    <w:rsid w:val="001011A4"/>
    <w:rsid w:val="00102BF4"/>
    <w:rsid w:val="00105E5D"/>
    <w:rsid w:val="001073E8"/>
    <w:rsid w:val="001272EF"/>
    <w:rsid w:val="00134D85"/>
    <w:rsid w:val="001355C0"/>
    <w:rsid w:val="0014077C"/>
    <w:rsid w:val="00162FE3"/>
    <w:rsid w:val="00163301"/>
    <w:rsid w:val="00172C32"/>
    <w:rsid w:val="00173267"/>
    <w:rsid w:val="00174E16"/>
    <w:rsid w:val="00176D4E"/>
    <w:rsid w:val="00194420"/>
    <w:rsid w:val="001963C3"/>
    <w:rsid w:val="001A085B"/>
    <w:rsid w:val="001A0A62"/>
    <w:rsid w:val="001A75E2"/>
    <w:rsid w:val="001B06E1"/>
    <w:rsid w:val="001B5483"/>
    <w:rsid w:val="001B5C93"/>
    <w:rsid w:val="001B7B87"/>
    <w:rsid w:val="001C37FC"/>
    <w:rsid w:val="001D33C8"/>
    <w:rsid w:val="001D60E4"/>
    <w:rsid w:val="001D6B2B"/>
    <w:rsid w:val="001E6FE6"/>
    <w:rsid w:val="002015B4"/>
    <w:rsid w:val="002167CF"/>
    <w:rsid w:val="002451FC"/>
    <w:rsid w:val="002750BC"/>
    <w:rsid w:val="00276CCD"/>
    <w:rsid w:val="002B3814"/>
    <w:rsid w:val="002C1626"/>
    <w:rsid w:val="002C1B66"/>
    <w:rsid w:val="002D7AE4"/>
    <w:rsid w:val="002E2512"/>
    <w:rsid w:val="002E2A9B"/>
    <w:rsid w:val="002E632B"/>
    <w:rsid w:val="002E6501"/>
    <w:rsid w:val="002F0837"/>
    <w:rsid w:val="002F2241"/>
    <w:rsid w:val="002F4346"/>
    <w:rsid w:val="002F640C"/>
    <w:rsid w:val="003043DA"/>
    <w:rsid w:val="00331452"/>
    <w:rsid w:val="00334223"/>
    <w:rsid w:val="0034384E"/>
    <w:rsid w:val="0035140D"/>
    <w:rsid w:val="00355793"/>
    <w:rsid w:val="00362B6A"/>
    <w:rsid w:val="0037345F"/>
    <w:rsid w:val="0039237D"/>
    <w:rsid w:val="003947EE"/>
    <w:rsid w:val="003A1163"/>
    <w:rsid w:val="003B1F25"/>
    <w:rsid w:val="003B3AA2"/>
    <w:rsid w:val="003B5A4B"/>
    <w:rsid w:val="003B5FE3"/>
    <w:rsid w:val="003C2E7C"/>
    <w:rsid w:val="003C597B"/>
    <w:rsid w:val="003C5B4A"/>
    <w:rsid w:val="003D7564"/>
    <w:rsid w:val="003F1DBE"/>
    <w:rsid w:val="00430AE4"/>
    <w:rsid w:val="0043625B"/>
    <w:rsid w:val="00444C33"/>
    <w:rsid w:val="00452FBB"/>
    <w:rsid w:val="0045377D"/>
    <w:rsid w:val="00455AFF"/>
    <w:rsid w:val="004568B8"/>
    <w:rsid w:val="00460A16"/>
    <w:rsid w:val="00460C02"/>
    <w:rsid w:val="004636C5"/>
    <w:rsid w:val="00463ACA"/>
    <w:rsid w:val="00467995"/>
    <w:rsid w:val="00470725"/>
    <w:rsid w:val="004715C5"/>
    <w:rsid w:val="00472BD5"/>
    <w:rsid w:val="004745E5"/>
    <w:rsid w:val="004758FA"/>
    <w:rsid w:val="00475D54"/>
    <w:rsid w:val="00485571"/>
    <w:rsid w:val="004924F3"/>
    <w:rsid w:val="00493035"/>
    <w:rsid w:val="00497C82"/>
    <w:rsid w:val="004A3DEA"/>
    <w:rsid w:val="004A4D2B"/>
    <w:rsid w:val="004A56FB"/>
    <w:rsid w:val="004C412C"/>
    <w:rsid w:val="004D3FA9"/>
    <w:rsid w:val="004D6E33"/>
    <w:rsid w:val="004E6E85"/>
    <w:rsid w:val="004E7E0E"/>
    <w:rsid w:val="004F158B"/>
    <w:rsid w:val="00515C83"/>
    <w:rsid w:val="005353B7"/>
    <w:rsid w:val="0054319D"/>
    <w:rsid w:val="00545DC3"/>
    <w:rsid w:val="00547855"/>
    <w:rsid w:val="00550B52"/>
    <w:rsid w:val="0055213C"/>
    <w:rsid w:val="005540AF"/>
    <w:rsid w:val="00560694"/>
    <w:rsid w:val="0056283C"/>
    <w:rsid w:val="0056543B"/>
    <w:rsid w:val="00571185"/>
    <w:rsid w:val="00573D54"/>
    <w:rsid w:val="00581C3B"/>
    <w:rsid w:val="00583CAC"/>
    <w:rsid w:val="00585CCF"/>
    <w:rsid w:val="005C4558"/>
    <w:rsid w:val="005D77E3"/>
    <w:rsid w:val="005E0B2D"/>
    <w:rsid w:val="006009E9"/>
    <w:rsid w:val="00602F55"/>
    <w:rsid w:val="006067DA"/>
    <w:rsid w:val="00606DA4"/>
    <w:rsid w:val="006106B2"/>
    <w:rsid w:val="00615413"/>
    <w:rsid w:val="006237FB"/>
    <w:rsid w:val="00626172"/>
    <w:rsid w:val="0063150A"/>
    <w:rsid w:val="00633A26"/>
    <w:rsid w:val="00634075"/>
    <w:rsid w:val="00644C8F"/>
    <w:rsid w:val="00650B0B"/>
    <w:rsid w:val="00671EBE"/>
    <w:rsid w:val="00675208"/>
    <w:rsid w:val="00675D6A"/>
    <w:rsid w:val="00680738"/>
    <w:rsid w:val="006856F9"/>
    <w:rsid w:val="006864F0"/>
    <w:rsid w:val="00697402"/>
    <w:rsid w:val="006A6C9E"/>
    <w:rsid w:val="006B2E0D"/>
    <w:rsid w:val="006B2E22"/>
    <w:rsid w:val="006B2F43"/>
    <w:rsid w:val="006C775E"/>
    <w:rsid w:val="006D3551"/>
    <w:rsid w:val="006D6282"/>
    <w:rsid w:val="006D7C0A"/>
    <w:rsid w:val="006F120C"/>
    <w:rsid w:val="00703028"/>
    <w:rsid w:val="007109FB"/>
    <w:rsid w:val="00720ED3"/>
    <w:rsid w:val="0072632C"/>
    <w:rsid w:val="00727FE1"/>
    <w:rsid w:val="0073271B"/>
    <w:rsid w:val="00754B3E"/>
    <w:rsid w:val="00755102"/>
    <w:rsid w:val="00762709"/>
    <w:rsid w:val="00780959"/>
    <w:rsid w:val="007847A5"/>
    <w:rsid w:val="007A5212"/>
    <w:rsid w:val="007B2C93"/>
    <w:rsid w:val="007B6FA5"/>
    <w:rsid w:val="007B7257"/>
    <w:rsid w:val="007C0BBE"/>
    <w:rsid w:val="00805473"/>
    <w:rsid w:val="0081003D"/>
    <w:rsid w:val="008119E1"/>
    <w:rsid w:val="0083573E"/>
    <w:rsid w:val="008400E1"/>
    <w:rsid w:val="008446EA"/>
    <w:rsid w:val="008645A5"/>
    <w:rsid w:val="008738F9"/>
    <w:rsid w:val="0087677E"/>
    <w:rsid w:val="00882C47"/>
    <w:rsid w:val="00883860"/>
    <w:rsid w:val="00885D00"/>
    <w:rsid w:val="00891C99"/>
    <w:rsid w:val="008A10E4"/>
    <w:rsid w:val="008A381E"/>
    <w:rsid w:val="008A4D83"/>
    <w:rsid w:val="008A6EF8"/>
    <w:rsid w:val="008A78AD"/>
    <w:rsid w:val="008C64E8"/>
    <w:rsid w:val="008D044B"/>
    <w:rsid w:val="008D5857"/>
    <w:rsid w:val="008D7F51"/>
    <w:rsid w:val="008F049F"/>
    <w:rsid w:val="008F2410"/>
    <w:rsid w:val="008F3A0E"/>
    <w:rsid w:val="008F6D82"/>
    <w:rsid w:val="009056DD"/>
    <w:rsid w:val="009060D1"/>
    <w:rsid w:val="009103D3"/>
    <w:rsid w:val="00911209"/>
    <w:rsid w:val="0093054A"/>
    <w:rsid w:val="00930A89"/>
    <w:rsid w:val="00943291"/>
    <w:rsid w:val="00947CFE"/>
    <w:rsid w:val="00951099"/>
    <w:rsid w:val="00955BBB"/>
    <w:rsid w:val="00957012"/>
    <w:rsid w:val="00964829"/>
    <w:rsid w:val="00971E09"/>
    <w:rsid w:val="00972F55"/>
    <w:rsid w:val="009747CB"/>
    <w:rsid w:val="00976556"/>
    <w:rsid w:val="00990D61"/>
    <w:rsid w:val="00995F3C"/>
    <w:rsid w:val="00997F0E"/>
    <w:rsid w:val="009A09C1"/>
    <w:rsid w:val="009C0CDF"/>
    <w:rsid w:val="009C3DF7"/>
    <w:rsid w:val="009C71E6"/>
    <w:rsid w:val="009D2F45"/>
    <w:rsid w:val="009F2FD7"/>
    <w:rsid w:val="00A05BE3"/>
    <w:rsid w:val="00A23021"/>
    <w:rsid w:val="00A259F6"/>
    <w:rsid w:val="00A47890"/>
    <w:rsid w:val="00A52C34"/>
    <w:rsid w:val="00A60184"/>
    <w:rsid w:val="00A746DE"/>
    <w:rsid w:val="00A82BF1"/>
    <w:rsid w:val="00A909B0"/>
    <w:rsid w:val="00AB317E"/>
    <w:rsid w:val="00AB487D"/>
    <w:rsid w:val="00AC0B14"/>
    <w:rsid w:val="00AC6429"/>
    <w:rsid w:val="00AE1109"/>
    <w:rsid w:val="00AE6868"/>
    <w:rsid w:val="00B015D1"/>
    <w:rsid w:val="00B0544F"/>
    <w:rsid w:val="00B0552F"/>
    <w:rsid w:val="00B106BA"/>
    <w:rsid w:val="00B16BF2"/>
    <w:rsid w:val="00B16E51"/>
    <w:rsid w:val="00B401E5"/>
    <w:rsid w:val="00B50CA9"/>
    <w:rsid w:val="00B64432"/>
    <w:rsid w:val="00B66E80"/>
    <w:rsid w:val="00B77B74"/>
    <w:rsid w:val="00B90A6D"/>
    <w:rsid w:val="00BA44B1"/>
    <w:rsid w:val="00BB2137"/>
    <w:rsid w:val="00BB3496"/>
    <w:rsid w:val="00BC09D3"/>
    <w:rsid w:val="00BC788C"/>
    <w:rsid w:val="00BC7A3B"/>
    <w:rsid w:val="00BE4DDC"/>
    <w:rsid w:val="00BE7E9C"/>
    <w:rsid w:val="00BF0BD9"/>
    <w:rsid w:val="00BF0FCD"/>
    <w:rsid w:val="00BF3375"/>
    <w:rsid w:val="00C005E8"/>
    <w:rsid w:val="00C0182D"/>
    <w:rsid w:val="00C071C5"/>
    <w:rsid w:val="00C16F5A"/>
    <w:rsid w:val="00C23A3F"/>
    <w:rsid w:val="00C246D8"/>
    <w:rsid w:val="00C27CBF"/>
    <w:rsid w:val="00C610F5"/>
    <w:rsid w:val="00C64445"/>
    <w:rsid w:val="00C70D44"/>
    <w:rsid w:val="00C70D8D"/>
    <w:rsid w:val="00C74A25"/>
    <w:rsid w:val="00C807E9"/>
    <w:rsid w:val="00CA101E"/>
    <w:rsid w:val="00CA78DB"/>
    <w:rsid w:val="00CB14EC"/>
    <w:rsid w:val="00CC0E1E"/>
    <w:rsid w:val="00CE41DA"/>
    <w:rsid w:val="00CF486D"/>
    <w:rsid w:val="00D14B63"/>
    <w:rsid w:val="00D16ACD"/>
    <w:rsid w:val="00D20965"/>
    <w:rsid w:val="00D2408E"/>
    <w:rsid w:val="00D266BF"/>
    <w:rsid w:val="00D3076F"/>
    <w:rsid w:val="00D462B0"/>
    <w:rsid w:val="00D523DE"/>
    <w:rsid w:val="00D54676"/>
    <w:rsid w:val="00D55346"/>
    <w:rsid w:val="00D61263"/>
    <w:rsid w:val="00D6158E"/>
    <w:rsid w:val="00D81126"/>
    <w:rsid w:val="00D94D3C"/>
    <w:rsid w:val="00D95430"/>
    <w:rsid w:val="00DA1087"/>
    <w:rsid w:val="00DA61DD"/>
    <w:rsid w:val="00DA7417"/>
    <w:rsid w:val="00DD4D5C"/>
    <w:rsid w:val="00DE5E49"/>
    <w:rsid w:val="00DF4ACC"/>
    <w:rsid w:val="00E15850"/>
    <w:rsid w:val="00E15B9D"/>
    <w:rsid w:val="00E23608"/>
    <w:rsid w:val="00E25FED"/>
    <w:rsid w:val="00E279EF"/>
    <w:rsid w:val="00E32F5E"/>
    <w:rsid w:val="00E3341B"/>
    <w:rsid w:val="00E33D4E"/>
    <w:rsid w:val="00E51DFF"/>
    <w:rsid w:val="00E601A5"/>
    <w:rsid w:val="00E61A13"/>
    <w:rsid w:val="00E946A9"/>
    <w:rsid w:val="00E94F8E"/>
    <w:rsid w:val="00E96453"/>
    <w:rsid w:val="00E97C90"/>
    <w:rsid w:val="00EA0448"/>
    <w:rsid w:val="00EA1FEB"/>
    <w:rsid w:val="00EB0045"/>
    <w:rsid w:val="00EB230B"/>
    <w:rsid w:val="00EB5DCB"/>
    <w:rsid w:val="00EB6F7C"/>
    <w:rsid w:val="00EC0246"/>
    <w:rsid w:val="00EC3580"/>
    <w:rsid w:val="00EC7575"/>
    <w:rsid w:val="00ED6929"/>
    <w:rsid w:val="00EE5746"/>
    <w:rsid w:val="00EF1A69"/>
    <w:rsid w:val="00F02AB3"/>
    <w:rsid w:val="00F05305"/>
    <w:rsid w:val="00F0716A"/>
    <w:rsid w:val="00F14571"/>
    <w:rsid w:val="00F21485"/>
    <w:rsid w:val="00F26C6D"/>
    <w:rsid w:val="00F40320"/>
    <w:rsid w:val="00F4518D"/>
    <w:rsid w:val="00F54657"/>
    <w:rsid w:val="00F56398"/>
    <w:rsid w:val="00F60126"/>
    <w:rsid w:val="00F67A47"/>
    <w:rsid w:val="00F72B95"/>
    <w:rsid w:val="00F84B4A"/>
    <w:rsid w:val="00F85832"/>
    <w:rsid w:val="00F85A8D"/>
    <w:rsid w:val="00F9111B"/>
    <w:rsid w:val="00FA70A4"/>
    <w:rsid w:val="00FB0587"/>
    <w:rsid w:val="00FB193B"/>
    <w:rsid w:val="00FC2382"/>
    <w:rsid w:val="00FD2C47"/>
    <w:rsid w:val="00FD317C"/>
    <w:rsid w:val="00FE468C"/>
    <w:rsid w:val="00FE503C"/>
    <w:rsid w:val="00FE50C1"/>
    <w:rsid w:val="00FE63A5"/>
    <w:rsid w:val="00FE7629"/>
    <w:rsid w:val="00FF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0E21"/>
  <w15:docId w15:val="{823BE64D-311A-4C2E-882C-6B535520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564"/>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564"/>
    <w:pPr>
      <w:ind w:left="720"/>
    </w:pPr>
  </w:style>
  <w:style w:type="paragraph" w:styleId="NoSpacing">
    <w:name w:val="No Spacing"/>
    <w:uiPriority w:val="1"/>
    <w:qFormat/>
    <w:rsid w:val="003D7564"/>
    <w:pPr>
      <w:spacing w:after="0" w:line="240" w:lineRule="auto"/>
    </w:pPr>
    <w:rPr>
      <w:rFonts w:ascii="Calibri" w:eastAsia="Times New Roman" w:hAnsi="Calibri" w:cs="Calibri"/>
    </w:rPr>
  </w:style>
  <w:style w:type="paragraph" w:customStyle="1" w:styleId="Default">
    <w:name w:val="Default"/>
    <w:rsid w:val="003D7564"/>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rsid w:val="003D7564"/>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74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16"/>
    <w:rPr>
      <w:rFonts w:ascii="Tahoma" w:eastAsia="Times New Roman" w:hAnsi="Tahoma" w:cs="Tahoma"/>
      <w:sz w:val="16"/>
      <w:szCs w:val="16"/>
    </w:rPr>
  </w:style>
  <w:style w:type="paragraph" w:styleId="NormalWeb">
    <w:name w:val="Normal (Web)"/>
    <w:basedOn w:val="Normal"/>
    <w:unhideWhenUsed/>
    <w:rsid w:val="00882C47"/>
    <w:pPr>
      <w:spacing w:after="0" w:line="240" w:lineRule="auto"/>
    </w:pPr>
    <w:rPr>
      <w:rFonts w:ascii="Times New Roman" w:hAnsi="Times New Roman" w:cs="Times New Roman"/>
      <w:sz w:val="24"/>
      <w:szCs w:val="24"/>
    </w:rPr>
  </w:style>
  <w:style w:type="character" w:styleId="Strong">
    <w:name w:val="Strong"/>
    <w:uiPriority w:val="22"/>
    <w:qFormat/>
    <w:rsid w:val="00882C47"/>
    <w:rPr>
      <w:b/>
      <w:bCs/>
    </w:rPr>
  </w:style>
  <w:style w:type="paragraph" w:styleId="Header">
    <w:name w:val="header"/>
    <w:basedOn w:val="Normal"/>
    <w:link w:val="HeaderChar"/>
    <w:uiPriority w:val="99"/>
    <w:unhideWhenUsed/>
    <w:rsid w:val="001C3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7FC"/>
    <w:rPr>
      <w:rFonts w:ascii="Calibri" w:eastAsia="Times New Roman" w:hAnsi="Calibri" w:cs="Calibri"/>
    </w:rPr>
  </w:style>
  <w:style w:type="paragraph" w:styleId="Footer">
    <w:name w:val="footer"/>
    <w:basedOn w:val="Normal"/>
    <w:link w:val="FooterChar"/>
    <w:uiPriority w:val="99"/>
    <w:unhideWhenUsed/>
    <w:rsid w:val="001C3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7FC"/>
    <w:rPr>
      <w:rFonts w:ascii="Calibri" w:eastAsia="Times New Roman" w:hAnsi="Calibri" w:cs="Calibri"/>
    </w:rPr>
  </w:style>
  <w:style w:type="character" w:styleId="Hyperlink">
    <w:name w:val="Hyperlink"/>
    <w:basedOn w:val="DefaultParagraphFont"/>
    <w:uiPriority w:val="99"/>
    <w:unhideWhenUsed/>
    <w:rsid w:val="00C27CBF"/>
    <w:rPr>
      <w:color w:val="0000FF" w:themeColor="hyperlink"/>
      <w:u w:val="single"/>
    </w:rPr>
  </w:style>
  <w:style w:type="character" w:customStyle="1" w:styleId="5yl5">
    <w:name w:val="_5yl5"/>
    <w:basedOn w:val="DefaultParagraphFont"/>
    <w:rsid w:val="00F0716A"/>
  </w:style>
  <w:style w:type="character" w:customStyle="1" w:styleId="3oh-">
    <w:name w:val="_3oh-"/>
    <w:basedOn w:val="DefaultParagraphFont"/>
    <w:rsid w:val="001A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211">
      <w:bodyDiv w:val="1"/>
      <w:marLeft w:val="0"/>
      <w:marRight w:val="0"/>
      <w:marTop w:val="0"/>
      <w:marBottom w:val="0"/>
      <w:divBdr>
        <w:top w:val="none" w:sz="0" w:space="0" w:color="auto"/>
        <w:left w:val="none" w:sz="0" w:space="0" w:color="auto"/>
        <w:bottom w:val="none" w:sz="0" w:space="0" w:color="auto"/>
        <w:right w:val="none" w:sz="0" w:space="0" w:color="auto"/>
      </w:divBdr>
    </w:div>
    <w:div w:id="114523369">
      <w:bodyDiv w:val="1"/>
      <w:marLeft w:val="0"/>
      <w:marRight w:val="0"/>
      <w:marTop w:val="0"/>
      <w:marBottom w:val="0"/>
      <w:divBdr>
        <w:top w:val="none" w:sz="0" w:space="0" w:color="auto"/>
        <w:left w:val="none" w:sz="0" w:space="0" w:color="auto"/>
        <w:bottom w:val="none" w:sz="0" w:space="0" w:color="auto"/>
        <w:right w:val="none" w:sz="0" w:space="0" w:color="auto"/>
      </w:divBdr>
    </w:div>
    <w:div w:id="808673440">
      <w:bodyDiv w:val="1"/>
      <w:marLeft w:val="0"/>
      <w:marRight w:val="0"/>
      <w:marTop w:val="0"/>
      <w:marBottom w:val="0"/>
      <w:divBdr>
        <w:top w:val="none" w:sz="0" w:space="0" w:color="auto"/>
        <w:left w:val="none" w:sz="0" w:space="0" w:color="auto"/>
        <w:bottom w:val="none" w:sz="0" w:space="0" w:color="auto"/>
        <w:right w:val="none" w:sz="0" w:space="0" w:color="auto"/>
      </w:divBdr>
      <w:divsChild>
        <w:div w:id="1022171548">
          <w:marLeft w:val="576"/>
          <w:marRight w:val="0"/>
          <w:marTop w:val="80"/>
          <w:marBottom w:val="0"/>
          <w:divBdr>
            <w:top w:val="none" w:sz="0" w:space="0" w:color="auto"/>
            <w:left w:val="none" w:sz="0" w:space="0" w:color="auto"/>
            <w:bottom w:val="none" w:sz="0" w:space="0" w:color="auto"/>
            <w:right w:val="none" w:sz="0" w:space="0" w:color="auto"/>
          </w:divBdr>
        </w:div>
        <w:div w:id="1575705294">
          <w:marLeft w:val="576"/>
          <w:marRight w:val="0"/>
          <w:marTop w:val="80"/>
          <w:marBottom w:val="0"/>
          <w:divBdr>
            <w:top w:val="none" w:sz="0" w:space="0" w:color="auto"/>
            <w:left w:val="none" w:sz="0" w:space="0" w:color="auto"/>
            <w:bottom w:val="none" w:sz="0" w:space="0" w:color="auto"/>
            <w:right w:val="none" w:sz="0" w:space="0" w:color="auto"/>
          </w:divBdr>
        </w:div>
        <w:div w:id="1606621485">
          <w:marLeft w:val="576"/>
          <w:marRight w:val="0"/>
          <w:marTop w:val="80"/>
          <w:marBottom w:val="0"/>
          <w:divBdr>
            <w:top w:val="none" w:sz="0" w:space="0" w:color="auto"/>
            <w:left w:val="none" w:sz="0" w:space="0" w:color="auto"/>
            <w:bottom w:val="none" w:sz="0" w:space="0" w:color="auto"/>
            <w:right w:val="none" w:sz="0" w:space="0" w:color="auto"/>
          </w:divBdr>
        </w:div>
        <w:div w:id="1928996165">
          <w:marLeft w:val="576"/>
          <w:marRight w:val="0"/>
          <w:marTop w:val="80"/>
          <w:marBottom w:val="0"/>
          <w:divBdr>
            <w:top w:val="none" w:sz="0" w:space="0" w:color="auto"/>
            <w:left w:val="none" w:sz="0" w:space="0" w:color="auto"/>
            <w:bottom w:val="none" w:sz="0" w:space="0" w:color="auto"/>
            <w:right w:val="none" w:sz="0" w:space="0" w:color="auto"/>
          </w:divBdr>
        </w:div>
        <w:div w:id="2019187309">
          <w:marLeft w:val="576"/>
          <w:marRight w:val="0"/>
          <w:marTop w:val="80"/>
          <w:marBottom w:val="0"/>
          <w:divBdr>
            <w:top w:val="none" w:sz="0" w:space="0" w:color="auto"/>
            <w:left w:val="none" w:sz="0" w:space="0" w:color="auto"/>
            <w:bottom w:val="none" w:sz="0" w:space="0" w:color="auto"/>
            <w:right w:val="none" w:sz="0" w:space="0" w:color="auto"/>
          </w:divBdr>
        </w:div>
      </w:divsChild>
    </w:div>
    <w:div w:id="1527715524">
      <w:bodyDiv w:val="1"/>
      <w:marLeft w:val="0"/>
      <w:marRight w:val="0"/>
      <w:marTop w:val="0"/>
      <w:marBottom w:val="0"/>
      <w:divBdr>
        <w:top w:val="none" w:sz="0" w:space="0" w:color="auto"/>
        <w:left w:val="none" w:sz="0" w:space="0" w:color="auto"/>
        <w:bottom w:val="none" w:sz="0" w:space="0" w:color="auto"/>
        <w:right w:val="none" w:sz="0" w:space="0" w:color="auto"/>
      </w:divBdr>
    </w:div>
    <w:div w:id="162110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E4442-061C-4B73-B5DA-06AB16C2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995</Words>
  <Characters>5676</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Mihajlo Donev</dc:creator>
  <cp:keywords/>
  <dc:description/>
  <cp:lastModifiedBy>Mihajlo Donev</cp:lastModifiedBy>
  <cp:revision>9</cp:revision>
  <cp:lastPrinted>2025-05-21T13:16:00Z</cp:lastPrinted>
  <dcterms:created xsi:type="dcterms:W3CDTF">2025-02-19T14:28:00Z</dcterms:created>
  <dcterms:modified xsi:type="dcterms:W3CDTF">2025-05-21T13:21:00Z</dcterms:modified>
</cp:coreProperties>
</file>