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72778" w14:textId="1790E897" w:rsidR="00957012" w:rsidRPr="00BD4F40" w:rsidRDefault="00957012" w:rsidP="00957012">
      <w:pPr>
        <w:spacing w:before="20" w:after="20"/>
        <w:ind w:right="-1440"/>
        <w:rPr>
          <w:rFonts w:ascii="Arial" w:hAnsi="Arial" w:cs="Arial"/>
          <w:noProof/>
          <w:sz w:val="18"/>
          <w:szCs w:val="18"/>
          <w:lang w:val="mk-MK"/>
        </w:rPr>
      </w:pPr>
      <w:r w:rsidRPr="00BD4F40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7677D88" wp14:editId="64F014C5">
            <wp:simplePos x="0" y="0"/>
            <wp:positionH relativeFrom="column">
              <wp:posOffset>1815465</wp:posOffset>
            </wp:positionH>
            <wp:positionV relativeFrom="paragraph">
              <wp:posOffset>697230</wp:posOffset>
            </wp:positionV>
            <wp:extent cx="2376864" cy="972000"/>
            <wp:effectExtent l="0" t="0" r="444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morskiZnak-Blac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64" cy="9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4F40">
        <w:rPr>
          <w:rFonts w:ascii="Arial" w:hAnsi="Arial" w:cs="Arial"/>
          <w:noProof/>
          <w:sz w:val="18"/>
          <w:szCs w:val="18"/>
          <w:lang w:val="mk-MK"/>
        </w:rPr>
        <w:t xml:space="preserve">СКМ-ЗП-РУ-04/01   </w:t>
      </w:r>
      <w:r w:rsidRPr="00BD4F40">
        <w:rPr>
          <w:rFonts w:ascii="Arial" w:hAnsi="Arial" w:cs="Arial"/>
          <w:noProof/>
          <w:sz w:val="18"/>
          <w:szCs w:val="18"/>
          <w:lang w:val="mk-MK"/>
        </w:rPr>
        <w:br/>
        <w:t>Бр. 19-</w:t>
      </w:r>
      <w:r w:rsidR="00C62246">
        <w:rPr>
          <w:rFonts w:ascii="Arial" w:hAnsi="Arial" w:cs="Arial"/>
          <w:noProof/>
          <w:sz w:val="18"/>
          <w:szCs w:val="18"/>
          <w:lang w:val="mk-MK"/>
        </w:rPr>
        <w:t>825</w:t>
      </w:r>
      <w:r w:rsidRPr="00BD4F40">
        <w:rPr>
          <w:rFonts w:ascii="Arial" w:hAnsi="Arial" w:cs="Arial"/>
          <w:noProof/>
          <w:sz w:val="18"/>
          <w:szCs w:val="18"/>
          <w:lang w:val="mk-MK"/>
        </w:rPr>
        <w:t>/1</w:t>
      </w:r>
      <w:r w:rsidR="003C2E7C" w:rsidRPr="00BD4F40">
        <w:rPr>
          <w:rFonts w:ascii="Arial" w:hAnsi="Arial" w:cs="Arial"/>
          <w:noProof/>
          <w:sz w:val="18"/>
          <w:szCs w:val="18"/>
          <w:lang w:val="mk-MK"/>
        </w:rPr>
        <w:br/>
        <w:t xml:space="preserve">Дата: </w:t>
      </w:r>
      <w:r w:rsidR="00A033FD">
        <w:rPr>
          <w:rFonts w:ascii="Arial" w:hAnsi="Arial" w:cs="Arial"/>
          <w:noProof/>
          <w:sz w:val="18"/>
          <w:szCs w:val="18"/>
        </w:rPr>
        <w:t>09</w:t>
      </w:r>
      <w:r w:rsidR="003C2E7C" w:rsidRPr="00BD4F40">
        <w:rPr>
          <w:rFonts w:ascii="Arial" w:hAnsi="Arial" w:cs="Arial"/>
          <w:noProof/>
          <w:sz w:val="18"/>
          <w:szCs w:val="18"/>
          <w:lang w:val="mk-MK"/>
        </w:rPr>
        <w:t>.</w:t>
      </w:r>
      <w:r w:rsidR="00A033FD">
        <w:rPr>
          <w:rFonts w:ascii="Arial" w:hAnsi="Arial" w:cs="Arial"/>
          <w:noProof/>
          <w:sz w:val="18"/>
          <w:szCs w:val="18"/>
        </w:rPr>
        <w:t>09</w:t>
      </w:r>
      <w:r w:rsidR="003C2E7C" w:rsidRPr="00BD4F40">
        <w:rPr>
          <w:rFonts w:ascii="Arial" w:hAnsi="Arial" w:cs="Arial"/>
          <w:noProof/>
          <w:sz w:val="18"/>
          <w:szCs w:val="18"/>
          <w:lang w:val="mk-MK"/>
        </w:rPr>
        <w:t>.202</w:t>
      </w:r>
      <w:r w:rsidR="00920B58" w:rsidRPr="00BD4F40">
        <w:rPr>
          <w:rFonts w:ascii="Arial" w:hAnsi="Arial" w:cs="Arial"/>
          <w:noProof/>
          <w:sz w:val="18"/>
          <w:szCs w:val="18"/>
          <w:lang w:val="mk-MK"/>
        </w:rPr>
        <w:t>6</w:t>
      </w:r>
      <w:r w:rsidR="003C2E7C" w:rsidRPr="00BD4F40">
        <w:rPr>
          <w:rFonts w:ascii="Arial" w:hAnsi="Arial" w:cs="Arial"/>
          <w:noProof/>
          <w:sz w:val="18"/>
          <w:szCs w:val="18"/>
          <w:lang w:val="mk-MK"/>
        </w:rPr>
        <w:t xml:space="preserve"> година</w:t>
      </w:r>
      <w:r w:rsidRPr="00BD4F40">
        <w:rPr>
          <w:rFonts w:ascii="Arial" w:hAnsi="Arial" w:cs="Arial"/>
          <w:noProof/>
          <w:sz w:val="18"/>
          <w:szCs w:val="18"/>
          <w:lang w:val="mk-MK"/>
        </w:rPr>
        <w:br/>
      </w:r>
    </w:p>
    <w:p w14:paraId="368F4468" w14:textId="77777777" w:rsidR="002015B4" w:rsidRPr="00BD4F40" w:rsidRDefault="002015B4" w:rsidP="006C775E">
      <w:pPr>
        <w:spacing w:after="0"/>
        <w:ind w:right="-421"/>
        <w:jc w:val="center"/>
        <w:rPr>
          <w:rFonts w:ascii="Arial" w:hAnsi="Arial" w:cs="Arial"/>
          <w:lang w:val="mk-MK"/>
        </w:rPr>
      </w:pPr>
    </w:p>
    <w:p w14:paraId="723D2911" w14:textId="6C4F3ACA" w:rsidR="006C775E" w:rsidRPr="00BD4F40" w:rsidRDefault="006C775E" w:rsidP="006C775E">
      <w:pPr>
        <w:spacing w:after="0"/>
        <w:ind w:right="-421"/>
        <w:jc w:val="center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>Еднодневен семинар на тема:</w:t>
      </w:r>
    </w:p>
    <w:p w14:paraId="307D304E" w14:textId="77777777" w:rsidR="001B7B87" w:rsidRPr="00BD4F40" w:rsidRDefault="001B7B87" w:rsidP="006C775E">
      <w:pPr>
        <w:spacing w:after="0"/>
        <w:ind w:right="-421"/>
        <w:jc w:val="center"/>
        <w:rPr>
          <w:rFonts w:ascii="Arial" w:hAnsi="Arial" w:cs="Arial"/>
          <w:color w:val="0070C0"/>
          <w:lang w:val="mk-MK"/>
        </w:rPr>
      </w:pPr>
    </w:p>
    <w:p w14:paraId="622762D8" w14:textId="4802A746" w:rsidR="00546130" w:rsidRPr="00BD4F40" w:rsidRDefault="00A60184" w:rsidP="006C775E">
      <w:pPr>
        <w:spacing w:after="0"/>
        <w:ind w:right="-421"/>
        <w:jc w:val="center"/>
        <w:rPr>
          <w:rFonts w:ascii="Arial" w:hAnsi="Arial" w:cs="Arial"/>
          <w:b/>
          <w:bCs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„</w:t>
      </w:r>
      <w:r w:rsidR="00B42AF9" w:rsidRPr="00BD4F40">
        <w:rPr>
          <w:rFonts w:ascii="Arial" w:hAnsi="Arial" w:cs="Arial"/>
          <w:b/>
          <w:bCs/>
          <w:lang w:val="mk-MK"/>
        </w:rPr>
        <w:t>BE • DO • HAVE – ТЕХНИКА</w:t>
      </w:r>
      <w:r w:rsidR="002A436B" w:rsidRPr="00BD4F40">
        <w:rPr>
          <w:rFonts w:ascii="Arial" w:hAnsi="Arial" w:cs="Arial"/>
          <w:b/>
          <w:bCs/>
          <w:lang w:val="mk-MK"/>
        </w:rPr>
        <w:t xml:space="preserve"> ЗА</w:t>
      </w:r>
      <w:r w:rsidR="00546130" w:rsidRPr="00BD4F40">
        <w:rPr>
          <w:rFonts w:ascii="Arial" w:hAnsi="Arial" w:cs="Arial"/>
          <w:b/>
          <w:bCs/>
          <w:lang w:val="mk-MK"/>
        </w:rPr>
        <w:t xml:space="preserve"> </w:t>
      </w:r>
      <w:r w:rsidR="005C3A4B" w:rsidRPr="00BD4F40">
        <w:rPr>
          <w:rFonts w:ascii="Arial" w:hAnsi="Arial" w:cs="Arial"/>
          <w:b/>
          <w:bCs/>
          <w:lang w:val="mk-MK"/>
        </w:rPr>
        <w:t xml:space="preserve">70% </w:t>
      </w:r>
      <w:r w:rsidR="00546130" w:rsidRPr="00BD4F40">
        <w:rPr>
          <w:rFonts w:ascii="Arial" w:hAnsi="Arial" w:cs="Arial"/>
          <w:b/>
          <w:bCs/>
          <w:lang w:val="mk-MK"/>
        </w:rPr>
        <w:t>ПОГОЛЕМИ ПРОДАЖНИ РЕЗУЛТАТИ,</w:t>
      </w:r>
    </w:p>
    <w:p w14:paraId="5EA6FDE0" w14:textId="5FF8EB4A" w:rsidR="00D462B0" w:rsidRPr="00BD4F40" w:rsidRDefault="00CA0A76" w:rsidP="006C775E">
      <w:pPr>
        <w:spacing w:after="0"/>
        <w:ind w:right="-421"/>
        <w:jc w:val="center"/>
        <w:rPr>
          <w:rFonts w:ascii="Arial" w:hAnsi="Arial" w:cs="Arial"/>
          <w:b/>
          <w:bCs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 xml:space="preserve">ЗГОЛЕМУВАЊЕ </w:t>
      </w:r>
      <w:r w:rsidR="00546130" w:rsidRPr="00BD4F40">
        <w:rPr>
          <w:rFonts w:ascii="Arial" w:hAnsi="Arial" w:cs="Arial"/>
          <w:b/>
          <w:bCs/>
          <w:lang w:val="mk-MK"/>
        </w:rPr>
        <w:t>НА</w:t>
      </w:r>
      <w:r w:rsidR="002A436B" w:rsidRPr="00BD4F40">
        <w:rPr>
          <w:rFonts w:ascii="Arial" w:hAnsi="Arial" w:cs="Arial"/>
          <w:b/>
          <w:bCs/>
          <w:lang w:val="mk-MK"/>
        </w:rPr>
        <w:t xml:space="preserve"> САМОДОВЕРБАТА</w:t>
      </w:r>
      <w:r w:rsidR="005C3A4B" w:rsidRPr="00BD4F40">
        <w:rPr>
          <w:rFonts w:ascii="Arial" w:hAnsi="Arial" w:cs="Arial"/>
          <w:b/>
          <w:bCs/>
          <w:lang w:val="mk-MK"/>
        </w:rPr>
        <w:t xml:space="preserve"> И КРЕИРАЊЕ НА ПОВТОРЛИВА</w:t>
      </w:r>
      <w:r w:rsidR="00546130" w:rsidRPr="00BD4F40">
        <w:rPr>
          <w:rFonts w:ascii="Arial" w:hAnsi="Arial" w:cs="Arial"/>
          <w:b/>
          <w:bCs/>
          <w:lang w:val="mk-MK"/>
        </w:rPr>
        <w:t xml:space="preserve"> ПРОДАЖБА</w:t>
      </w:r>
      <w:r w:rsidR="00A60184" w:rsidRPr="00BD4F40">
        <w:rPr>
          <w:rFonts w:ascii="Arial" w:hAnsi="Arial" w:cs="Arial"/>
          <w:b/>
          <w:bCs/>
          <w:lang w:val="mk-MK"/>
        </w:rPr>
        <w:t>“</w:t>
      </w:r>
    </w:p>
    <w:p w14:paraId="443EAFC7" w14:textId="77777777" w:rsidR="00A52C34" w:rsidRPr="00BD4F40" w:rsidRDefault="00A52C34" w:rsidP="006C775E">
      <w:pPr>
        <w:spacing w:after="0"/>
        <w:ind w:right="-421"/>
        <w:jc w:val="center"/>
        <w:rPr>
          <w:rFonts w:ascii="Arial" w:hAnsi="Arial" w:cs="Arial"/>
          <w:lang w:val="mk-MK"/>
        </w:rPr>
      </w:pPr>
    </w:p>
    <w:p w14:paraId="66C5207E" w14:textId="2F8B2705" w:rsidR="006C775E" w:rsidRPr="00BD4F40" w:rsidRDefault="00496AD4" w:rsidP="006C775E">
      <w:pPr>
        <w:spacing w:after="0"/>
        <w:ind w:right="-421"/>
        <w:jc w:val="center"/>
        <w:rPr>
          <w:rFonts w:ascii="Arial" w:hAnsi="Arial" w:cs="Arial"/>
          <w:lang w:val="mk-MK"/>
        </w:rPr>
      </w:pPr>
      <w:r w:rsidRPr="00BD4F40">
        <w:rPr>
          <w:rFonts w:ascii="Arial" w:hAnsi="Arial" w:cs="Arial"/>
        </w:rPr>
        <w:t>15</w:t>
      </w:r>
      <w:r w:rsidR="006C775E" w:rsidRPr="00BD4F40">
        <w:rPr>
          <w:rFonts w:ascii="Arial" w:hAnsi="Arial" w:cs="Arial"/>
          <w:lang w:val="mk-MK"/>
        </w:rPr>
        <w:t>.</w:t>
      </w:r>
      <w:r w:rsidR="00176D4E" w:rsidRPr="00BD4F40">
        <w:rPr>
          <w:rFonts w:ascii="Arial" w:hAnsi="Arial" w:cs="Arial"/>
          <w:lang w:val="mk-MK"/>
        </w:rPr>
        <w:t>1</w:t>
      </w:r>
      <w:r w:rsidR="00E24B5F" w:rsidRPr="00BD4F40">
        <w:rPr>
          <w:rFonts w:ascii="Arial" w:hAnsi="Arial" w:cs="Arial"/>
          <w:lang w:val="mk-MK"/>
        </w:rPr>
        <w:t>0</w:t>
      </w:r>
      <w:r w:rsidR="006C775E" w:rsidRPr="00BD4F40">
        <w:rPr>
          <w:rFonts w:ascii="Arial" w:hAnsi="Arial" w:cs="Arial"/>
          <w:lang w:val="mk-MK"/>
        </w:rPr>
        <w:t>.202</w:t>
      </w:r>
      <w:r w:rsidR="00E24B5F" w:rsidRPr="00BD4F40">
        <w:rPr>
          <w:rFonts w:ascii="Arial" w:hAnsi="Arial" w:cs="Arial"/>
          <w:lang w:val="mk-MK"/>
        </w:rPr>
        <w:t>6</w:t>
      </w:r>
      <w:r w:rsidR="006C775E" w:rsidRPr="00BD4F40">
        <w:rPr>
          <w:rFonts w:ascii="Arial" w:hAnsi="Arial" w:cs="Arial"/>
          <w:lang w:val="mk-MK"/>
        </w:rPr>
        <w:t xml:space="preserve"> година</w:t>
      </w:r>
      <w:r w:rsidR="00571185" w:rsidRPr="00BD4F40">
        <w:rPr>
          <w:rFonts w:ascii="Arial" w:hAnsi="Arial" w:cs="Arial"/>
          <w:lang w:val="mk-MK"/>
        </w:rPr>
        <w:t xml:space="preserve"> (</w:t>
      </w:r>
      <w:r w:rsidR="00CF486D" w:rsidRPr="00BD4F40">
        <w:rPr>
          <w:rFonts w:ascii="Arial" w:hAnsi="Arial" w:cs="Arial"/>
          <w:lang w:val="mk-MK"/>
        </w:rPr>
        <w:t>четврток</w:t>
      </w:r>
      <w:r w:rsidR="00571185" w:rsidRPr="00BD4F40">
        <w:rPr>
          <w:rFonts w:ascii="Arial" w:hAnsi="Arial" w:cs="Arial"/>
          <w:lang w:val="mk-MK"/>
        </w:rPr>
        <w:t>)</w:t>
      </w:r>
      <w:r w:rsidR="00571185" w:rsidRPr="00BD4F40">
        <w:rPr>
          <w:rFonts w:ascii="Arial" w:hAnsi="Arial" w:cs="Arial"/>
          <w:lang w:val="mk-MK"/>
        </w:rPr>
        <w:br/>
      </w:r>
      <w:r w:rsidR="00A60184" w:rsidRPr="00BD4F40">
        <w:rPr>
          <w:rFonts w:ascii="Arial" w:hAnsi="Arial" w:cs="Arial"/>
          <w:lang w:val="mk-MK"/>
        </w:rPr>
        <w:t>09</w:t>
      </w:r>
      <w:r w:rsidR="006C775E" w:rsidRPr="00BD4F40">
        <w:rPr>
          <w:rFonts w:ascii="Arial" w:hAnsi="Arial" w:cs="Arial"/>
          <w:lang w:val="mk-MK"/>
        </w:rPr>
        <w:t xml:space="preserve">:00 – </w:t>
      </w:r>
      <w:r w:rsidR="00176D4E" w:rsidRPr="00BD4F40">
        <w:rPr>
          <w:rFonts w:ascii="Arial" w:hAnsi="Arial" w:cs="Arial"/>
          <w:lang w:val="mk-MK"/>
        </w:rPr>
        <w:t>15</w:t>
      </w:r>
      <w:r w:rsidR="006C775E" w:rsidRPr="00BD4F40">
        <w:rPr>
          <w:rFonts w:ascii="Arial" w:hAnsi="Arial" w:cs="Arial"/>
          <w:lang w:val="mk-MK"/>
        </w:rPr>
        <w:t>:</w:t>
      </w:r>
      <w:r w:rsidR="00176D4E" w:rsidRPr="00BD4F40">
        <w:rPr>
          <w:rFonts w:ascii="Arial" w:hAnsi="Arial" w:cs="Arial"/>
          <w:lang w:val="mk-MK"/>
        </w:rPr>
        <w:t>0</w:t>
      </w:r>
      <w:r w:rsidR="006C775E" w:rsidRPr="00BD4F40">
        <w:rPr>
          <w:rFonts w:ascii="Arial" w:hAnsi="Arial" w:cs="Arial"/>
          <w:lang w:val="mk-MK"/>
        </w:rPr>
        <w:t>0 часот</w:t>
      </w:r>
    </w:p>
    <w:p w14:paraId="14BFEE46" w14:textId="7E9F99EA" w:rsidR="001B7B87" w:rsidRDefault="001B7B87" w:rsidP="001B7B87">
      <w:pPr>
        <w:spacing w:after="0"/>
        <w:ind w:right="-421"/>
        <w:jc w:val="center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>Стопанска комора на Северна Македонија</w:t>
      </w:r>
      <w:r w:rsidRPr="00BD4F40">
        <w:rPr>
          <w:rFonts w:ascii="Arial" w:hAnsi="Arial" w:cs="Arial"/>
          <w:lang w:val="mk-MK"/>
        </w:rPr>
        <w:br/>
        <w:t xml:space="preserve">сала </w:t>
      </w:r>
      <w:r w:rsidR="00A60184" w:rsidRPr="00BD4F40">
        <w:rPr>
          <w:rFonts w:ascii="Arial" w:hAnsi="Arial" w:cs="Arial"/>
          <w:lang w:val="mk-MK"/>
        </w:rPr>
        <w:t>4</w:t>
      </w:r>
      <w:r w:rsidRPr="00BD4F40">
        <w:rPr>
          <w:rFonts w:ascii="Arial" w:hAnsi="Arial" w:cs="Arial"/>
          <w:lang w:val="mk-MK"/>
        </w:rPr>
        <w:t xml:space="preserve"> на 5-ти кат</w:t>
      </w:r>
    </w:p>
    <w:p w14:paraId="4BE09F17" w14:textId="77777777" w:rsidR="00BD4F40" w:rsidRPr="00BD4F40" w:rsidRDefault="00BD4F40" w:rsidP="001B7B87">
      <w:pPr>
        <w:spacing w:after="0"/>
        <w:ind w:right="-421"/>
        <w:jc w:val="center"/>
        <w:rPr>
          <w:rFonts w:ascii="Arial" w:hAnsi="Arial" w:cs="Arial"/>
          <w:lang w:val="mk-MK"/>
        </w:rPr>
      </w:pPr>
    </w:p>
    <w:p w14:paraId="73CDF337" w14:textId="77777777" w:rsidR="00496AD4" w:rsidRPr="00BD4F40" w:rsidRDefault="00496AD4" w:rsidP="00496AD4">
      <w:pPr>
        <w:spacing w:after="0"/>
        <w:ind w:right="4"/>
        <w:jc w:val="both"/>
        <w:rPr>
          <w:rFonts w:ascii="Arial" w:hAnsi="Arial" w:cs="Arial"/>
          <w:b/>
          <w:bCs/>
          <w:lang w:val="mk-MK"/>
        </w:rPr>
      </w:pPr>
      <w:bookmarkStart w:id="0" w:name="_GoBack"/>
      <w:r w:rsidRPr="00BD4F40">
        <w:rPr>
          <w:rFonts w:ascii="Arial" w:hAnsi="Arial" w:cs="Arial"/>
          <w:lang w:val="mk-MK"/>
        </w:rPr>
        <w:t>Иако дигиталните канали се во постојан подем, токму телефонскиот разговор е оној што гради доверба и ја носи одлуката поблиску до договор</w:t>
      </w:r>
      <w:r w:rsidRPr="00BD4F40">
        <w:rPr>
          <w:rFonts w:ascii="Arial" w:hAnsi="Arial" w:cs="Arial"/>
        </w:rPr>
        <w:t>.</w:t>
      </w:r>
      <w:r w:rsidRPr="00BD4F40">
        <w:rPr>
          <w:rFonts w:ascii="Arial" w:hAnsi="Arial" w:cs="Arial"/>
          <w:lang w:val="mk-MK"/>
        </w:rPr>
        <w:t xml:space="preserve"> Телефонскиот повик не е повеќе само алатка – тоа е </w:t>
      </w:r>
      <w:r w:rsidRPr="00BD4F40">
        <w:rPr>
          <w:rFonts w:ascii="Arial" w:hAnsi="Arial" w:cs="Arial"/>
          <w:b/>
          <w:bCs/>
          <w:lang w:val="mk-MK"/>
        </w:rPr>
        <w:t>огледало на вашата стратегија, енергија и професионалност.</w:t>
      </w:r>
    </w:p>
    <w:p w14:paraId="3EF87047" w14:textId="146F7BE9" w:rsidR="00496AD4" w:rsidRPr="00BD4F40" w:rsidRDefault="00496AD4" w:rsidP="00496AD4">
      <w:pPr>
        <w:spacing w:after="0"/>
        <w:ind w:right="4"/>
        <w:jc w:val="both"/>
        <w:rPr>
          <w:rFonts w:ascii="Arial" w:hAnsi="Arial" w:cs="Arial"/>
          <w:color w:val="0070C0"/>
          <w:lang w:val="mk-MK"/>
        </w:rPr>
      </w:pPr>
      <w:r w:rsidRPr="00BD4F40">
        <w:rPr>
          <w:rFonts w:ascii="Arial" w:hAnsi="Arial" w:cs="Arial"/>
          <w:lang w:val="mk-MK"/>
        </w:rPr>
        <w:t xml:space="preserve">Телемаркетингот не е „ладен повик“. Тој е </w:t>
      </w:r>
      <w:r w:rsidRPr="00BD4F40">
        <w:rPr>
          <w:rFonts w:ascii="Arial" w:hAnsi="Arial" w:cs="Arial"/>
          <w:b/>
          <w:bCs/>
          <w:lang w:val="mk-MK"/>
        </w:rPr>
        <w:t>паметно воден разговор</w:t>
      </w:r>
      <w:r w:rsidRPr="00BD4F40">
        <w:rPr>
          <w:rFonts w:ascii="Arial" w:hAnsi="Arial" w:cs="Arial"/>
          <w:lang w:val="mk-MK"/>
        </w:rPr>
        <w:t xml:space="preserve"> кој го поврзува </w:t>
      </w:r>
      <w:r w:rsidRPr="00BD4F40">
        <w:rPr>
          <w:rFonts w:ascii="Arial" w:hAnsi="Arial" w:cs="Arial"/>
          <w:b/>
          <w:bCs/>
          <w:lang w:val="mk-MK"/>
        </w:rPr>
        <w:t xml:space="preserve">клиентот со вашата продажна цел. </w:t>
      </w:r>
      <w:r w:rsidRPr="00BD4F40">
        <w:rPr>
          <w:rFonts w:ascii="Arial" w:hAnsi="Arial" w:cs="Arial"/>
          <w:bCs/>
          <w:lang w:val="mk-MK"/>
        </w:rPr>
        <w:t xml:space="preserve">Водени од овие премиси, Стопанската комора на Северна Македонија на </w:t>
      </w:r>
      <w:r w:rsidRPr="00BD4F40">
        <w:rPr>
          <w:rFonts w:ascii="Arial" w:hAnsi="Arial" w:cs="Arial"/>
          <w:b/>
          <w:bCs/>
        </w:rPr>
        <w:t xml:space="preserve">15 </w:t>
      </w:r>
      <w:r w:rsidRPr="00BD4F40">
        <w:rPr>
          <w:rFonts w:ascii="Arial" w:hAnsi="Arial" w:cs="Arial"/>
          <w:b/>
          <w:bCs/>
          <w:lang w:val="mk-MK"/>
        </w:rPr>
        <w:t xml:space="preserve">октомври 2026 година </w:t>
      </w:r>
      <w:r w:rsidRPr="00BD4F40">
        <w:rPr>
          <w:rFonts w:ascii="Arial" w:hAnsi="Arial" w:cs="Arial"/>
          <w:bCs/>
          <w:lang w:val="mk-MK"/>
        </w:rPr>
        <w:t>го организира семинарот на тема:</w:t>
      </w:r>
      <w:r w:rsidRPr="00BD4F40">
        <w:rPr>
          <w:rFonts w:ascii="Arial" w:hAnsi="Arial" w:cs="Arial"/>
          <w:b/>
          <w:bCs/>
          <w:lang w:val="mk-MK"/>
        </w:rPr>
        <w:t xml:space="preserve"> „</w:t>
      </w:r>
      <w:r w:rsidRPr="00BD4F40">
        <w:rPr>
          <w:rFonts w:ascii="Arial" w:hAnsi="Arial" w:cs="Arial"/>
        </w:rPr>
        <w:t xml:space="preserve"> </w:t>
      </w:r>
      <w:r w:rsidRPr="00BD4F40">
        <w:rPr>
          <w:rFonts w:ascii="Arial" w:hAnsi="Arial" w:cs="Arial"/>
          <w:b/>
          <w:bCs/>
          <w:lang w:val="mk-MK"/>
        </w:rPr>
        <w:t>BE • DO • HAVE – ТЕХНИКА ЗА 70 % ПОГОЛЕМИ ПРОДАЖНИ РЕЗУЛТАТИ, ЗГОЛЕМУВАЊЕ НА САМОДОВЕРБАТА И КРЕИРАЊЕ НА ПОВТОРЛИВА ПРОДАЖБА“.</w:t>
      </w:r>
    </w:p>
    <w:p w14:paraId="574BDF3C" w14:textId="77777777" w:rsidR="001B7B87" w:rsidRPr="00BD4F40" w:rsidRDefault="001B7B87" w:rsidP="006C775E">
      <w:pPr>
        <w:spacing w:after="0"/>
        <w:ind w:right="-421"/>
        <w:jc w:val="center"/>
        <w:rPr>
          <w:rFonts w:ascii="Arial" w:hAnsi="Arial" w:cs="Arial"/>
          <w:color w:val="FF0000"/>
          <w:lang w:val="mk-MK"/>
        </w:rPr>
      </w:pPr>
    </w:p>
    <w:p w14:paraId="5AF4E93F" w14:textId="5D96EC92" w:rsidR="00546130" w:rsidRPr="00BD4F40" w:rsidRDefault="00FF2CE2" w:rsidP="00BD4F40">
      <w:pPr>
        <w:spacing w:after="0"/>
        <w:ind w:right="4"/>
        <w:rPr>
          <w:rFonts w:ascii="Arial" w:hAnsi="Arial" w:cs="Arial"/>
          <w:b/>
          <w:bCs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>ШТО РЕШАВАМЕ</w:t>
      </w:r>
      <w:r w:rsidR="00546130" w:rsidRPr="00BD4F40">
        <w:rPr>
          <w:rFonts w:ascii="Arial" w:hAnsi="Arial" w:cs="Arial"/>
          <w:b/>
          <w:bCs/>
          <w:color w:val="000000" w:themeColor="text1"/>
          <w:lang w:val="mk-MK"/>
        </w:rPr>
        <w:t>?</w:t>
      </w:r>
    </w:p>
    <w:p w14:paraId="504AFE10" w14:textId="77777777" w:rsidR="00546130" w:rsidRPr="00BD4F40" w:rsidRDefault="00546130" w:rsidP="00BD4F40">
      <w:pPr>
        <w:spacing w:after="0"/>
        <w:ind w:right="4"/>
        <w:rPr>
          <w:rFonts w:ascii="Arial" w:hAnsi="Arial" w:cs="Arial"/>
          <w:color w:val="000000" w:themeColor="text1"/>
          <w:lang w:val="mk-MK"/>
        </w:rPr>
      </w:pPr>
    </w:p>
    <w:p w14:paraId="211F656E" w14:textId="6E6B5AF7" w:rsidR="00546130" w:rsidRPr="00BD4F40" w:rsidRDefault="00546130" w:rsidP="00BD4F40">
      <w:pPr>
        <w:pStyle w:val="ListParagraph"/>
        <w:numPr>
          <w:ilvl w:val="0"/>
          <w:numId w:val="14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>Основен проблем:</w:t>
      </w:r>
      <w:r w:rsidRPr="00BD4F40">
        <w:rPr>
          <w:rFonts w:ascii="Arial" w:hAnsi="Arial" w:cs="Arial"/>
          <w:color w:val="000000" w:themeColor="text1"/>
          <w:lang w:val="mk-MK"/>
        </w:rPr>
        <w:t xml:space="preserve"> Стапките на успешно склучување на продажбата во просек изнесуваат 5–10 %</w:t>
      </w:r>
      <w:r w:rsidR="0033208D" w:rsidRPr="00BD4F40">
        <w:rPr>
          <w:rFonts w:ascii="Arial" w:hAnsi="Arial" w:cs="Arial"/>
          <w:color w:val="000000" w:themeColor="text1"/>
          <w:lang w:val="mk-MK"/>
        </w:rPr>
        <w:t>.</w:t>
      </w:r>
    </w:p>
    <w:p w14:paraId="5B088539" w14:textId="70E311E4" w:rsidR="00546130" w:rsidRPr="00BD4F40" w:rsidRDefault="00546130" w:rsidP="00BD4F40">
      <w:pPr>
        <w:pStyle w:val="ListParagraph"/>
        <w:numPr>
          <w:ilvl w:val="0"/>
          <w:numId w:val="14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 xml:space="preserve">Зошто? </w:t>
      </w:r>
      <w:r w:rsidRPr="00BD4F40">
        <w:rPr>
          <w:rFonts w:ascii="Arial" w:hAnsi="Arial" w:cs="Arial"/>
          <w:color w:val="000000" w:themeColor="text1"/>
          <w:lang w:val="mk-MK"/>
        </w:rPr>
        <w:t>Бидејќи проблемите произлегуваат од начинот на размислување и комуникацијата на продавачот, а не само од продажната техника.</w:t>
      </w:r>
    </w:p>
    <w:p w14:paraId="70EBCCEC" w14:textId="2F03882B" w:rsidR="00546130" w:rsidRPr="00BD4F40" w:rsidRDefault="00546130" w:rsidP="00BD4F40">
      <w:pPr>
        <w:pStyle w:val="ListParagraph"/>
        <w:numPr>
          <w:ilvl w:val="0"/>
          <w:numId w:val="14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>Решение:</w:t>
      </w:r>
      <w:r w:rsidRPr="00BD4F40">
        <w:rPr>
          <w:rFonts w:ascii="Arial" w:hAnsi="Arial" w:cs="Arial"/>
          <w:color w:val="000000" w:themeColor="text1"/>
          <w:lang w:val="mk-MK"/>
        </w:rPr>
        <w:t xml:space="preserve"> Филозофијата </w:t>
      </w:r>
      <w:r w:rsidRPr="00BD4F40">
        <w:rPr>
          <w:rFonts w:ascii="Arial" w:hAnsi="Arial" w:cs="Arial"/>
          <w:b/>
          <w:bCs/>
          <w:color w:val="000000" w:themeColor="text1"/>
          <w:lang w:val="mk-MK"/>
        </w:rPr>
        <w:t>„</w:t>
      </w:r>
      <w:r w:rsidR="0033208D" w:rsidRPr="00BD4F40">
        <w:rPr>
          <w:rFonts w:ascii="Arial" w:hAnsi="Arial" w:cs="Arial"/>
        </w:rPr>
        <w:t xml:space="preserve"> </w:t>
      </w:r>
      <w:r w:rsidR="0033208D" w:rsidRPr="00BD4F40">
        <w:rPr>
          <w:rFonts w:ascii="Arial" w:hAnsi="Arial" w:cs="Arial"/>
          <w:b/>
          <w:bCs/>
          <w:color w:val="000000" w:themeColor="text1"/>
          <w:lang w:val="mk-MK"/>
        </w:rPr>
        <w:t>BE • DO • HAVE</w:t>
      </w:r>
      <w:r w:rsidRPr="00BD4F40">
        <w:rPr>
          <w:rFonts w:ascii="Arial" w:hAnsi="Arial" w:cs="Arial"/>
          <w:b/>
          <w:bCs/>
          <w:color w:val="000000" w:themeColor="text1"/>
          <w:lang w:val="mk-MK"/>
        </w:rPr>
        <w:t>“</w:t>
      </w:r>
      <w:r w:rsidR="0033208D" w:rsidRPr="00BD4F40">
        <w:rPr>
          <w:rFonts w:ascii="Arial" w:hAnsi="Arial" w:cs="Arial"/>
          <w:b/>
          <w:bCs/>
          <w:color w:val="000000" w:themeColor="text1"/>
          <w:lang w:val="mk-MK"/>
        </w:rPr>
        <w:t xml:space="preserve"> </w:t>
      </w:r>
      <w:r w:rsidRPr="00BD4F40">
        <w:rPr>
          <w:rFonts w:ascii="Arial" w:hAnsi="Arial" w:cs="Arial"/>
          <w:color w:val="000000" w:themeColor="text1"/>
          <w:lang w:val="mk-MK"/>
        </w:rPr>
        <w:t>дава приоритет на внатрешната состојба на продавачот (</w:t>
      </w:r>
      <w:r w:rsidRPr="00BD4F40">
        <w:rPr>
          <w:rFonts w:ascii="Arial" w:hAnsi="Arial" w:cs="Arial"/>
          <w:b/>
          <w:bCs/>
          <w:color w:val="000000" w:themeColor="text1"/>
          <w:lang w:val="mk-MK"/>
        </w:rPr>
        <w:t>„Be“</w:t>
      </w:r>
      <w:r w:rsidRPr="00BD4F40">
        <w:rPr>
          <w:rFonts w:ascii="Arial" w:hAnsi="Arial" w:cs="Arial"/>
          <w:color w:val="000000" w:themeColor="text1"/>
          <w:lang w:val="mk-MK"/>
        </w:rPr>
        <w:t>), што овозможува ефикасни активности (</w:t>
      </w:r>
      <w:r w:rsidRPr="00BD4F40">
        <w:rPr>
          <w:rFonts w:ascii="Arial" w:hAnsi="Arial" w:cs="Arial"/>
          <w:b/>
          <w:bCs/>
          <w:color w:val="000000" w:themeColor="text1"/>
          <w:lang w:val="mk-MK"/>
        </w:rPr>
        <w:t>„Do“</w:t>
      </w:r>
      <w:r w:rsidRPr="00BD4F40">
        <w:rPr>
          <w:rFonts w:ascii="Arial" w:hAnsi="Arial" w:cs="Arial"/>
          <w:color w:val="000000" w:themeColor="text1"/>
          <w:lang w:val="mk-MK"/>
        </w:rPr>
        <w:t>) и постигнување резултати (</w:t>
      </w:r>
      <w:r w:rsidRPr="00BD4F40">
        <w:rPr>
          <w:rFonts w:ascii="Arial" w:hAnsi="Arial" w:cs="Arial"/>
          <w:b/>
          <w:bCs/>
          <w:color w:val="000000" w:themeColor="text1"/>
          <w:lang w:val="mk-MK"/>
        </w:rPr>
        <w:t>„Have“</w:t>
      </w:r>
      <w:r w:rsidRPr="00BD4F40">
        <w:rPr>
          <w:rFonts w:ascii="Arial" w:hAnsi="Arial" w:cs="Arial"/>
          <w:color w:val="000000" w:themeColor="text1"/>
          <w:lang w:val="mk-MK"/>
        </w:rPr>
        <w:t>).</w:t>
      </w:r>
    </w:p>
    <w:p w14:paraId="7E2ADACA" w14:textId="77777777" w:rsidR="000A0880" w:rsidRPr="00BD4F40" w:rsidRDefault="00546130" w:rsidP="00BD4F40">
      <w:pPr>
        <w:pStyle w:val="ListParagraph"/>
        <w:numPr>
          <w:ilvl w:val="0"/>
          <w:numId w:val="14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>Клучна техника:</w:t>
      </w:r>
      <w:r w:rsidRPr="00BD4F40">
        <w:rPr>
          <w:rFonts w:ascii="Arial" w:hAnsi="Arial" w:cs="Arial"/>
          <w:color w:val="000000" w:themeColor="text1"/>
          <w:lang w:val="mk-MK"/>
        </w:rPr>
        <w:t xml:space="preserve"> Создавање на заедничка реалност со клиентот така што ќе ги користите неговите сопствени примери или веќе воспоставени референци за градење афинитет и согласност.</w:t>
      </w:r>
    </w:p>
    <w:p w14:paraId="2B3F09E5" w14:textId="40B8CFC2" w:rsidR="00134C05" w:rsidRPr="00BD4F40" w:rsidRDefault="00134C05" w:rsidP="00BD4F40">
      <w:pPr>
        <w:pStyle w:val="ListParagraph"/>
        <w:numPr>
          <w:ilvl w:val="0"/>
          <w:numId w:val="14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>Споредба на техниките:</w:t>
      </w:r>
      <w:r w:rsidRPr="00BD4F40">
        <w:rPr>
          <w:rFonts w:ascii="Arial" w:hAnsi="Arial" w:cs="Arial"/>
          <w:color w:val="000000" w:themeColor="text1"/>
          <w:lang w:val="mk-MK"/>
        </w:rPr>
        <w:t xml:space="preserve"> Секоја продажна техника има свои добри страни. Како да ги искористиме добрите страни на продажните техники?</w:t>
      </w:r>
    </w:p>
    <w:p w14:paraId="1EC2DDC6" w14:textId="77777777" w:rsidR="00134C05" w:rsidRPr="00BD4F40" w:rsidRDefault="00134C05" w:rsidP="00BD4F40">
      <w:p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</w:p>
    <w:p w14:paraId="005E9C9C" w14:textId="77777777" w:rsidR="000A0880" w:rsidRPr="00BD4F40" w:rsidRDefault="000A0880" w:rsidP="00BD4F40">
      <w:pPr>
        <w:spacing w:after="0"/>
        <w:ind w:right="4"/>
        <w:jc w:val="both"/>
        <w:rPr>
          <w:rFonts w:ascii="Arial" w:hAnsi="Arial" w:cs="Arial"/>
          <w:b/>
          <w:bCs/>
          <w:color w:val="000000" w:themeColor="text1"/>
          <w:lang w:val="mk-MK"/>
        </w:rPr>
      </w:pPr>
    </w:p>
    <w:p w14:paraId="5A15DDEA" w14:textId="77777777" w:rsidR="000A0880" w:rsidRPr="00BD4F40" w:rsidRDefault="000A0880" w:rsidP="00BD4F40">
      <w:pPr>
        <w:spacing w:after="0"/>
        <w:ind w:right="4"/>
        <w:jc w:val="both"/>
        <w:rPr>
          <w:rFonts w:ascii="Arial" w:hAnsi="Arial" w:cs="Arial"/>
          <w:b/>
          <w:bCs/>
          <w:color w:val="000000" w:themeColor="text1"/>
          <w:lang w:val="mk-MK"/>
        </w:rPr>
      </w:pPr>
    </w:p>
    <w:p w14:paraId="3A9A06A2" w14:textId="48AAC35F" w:rsidR="00A60184" w:rsidRPr="00BD4F40" w:rsidRDefault="00EF11AD" w:rsidP="00BD4F40">
      <w:pPr>
        <w:spacing w:after="0"/>
        <w:ind w:right="4"/>
        <w:jc w:val="both"/>
        <w:rPr>
          <w:rFonts w:ascii="Arial" w:hAnsi="Arial" w:cs="Arial"/>
          <w:b/>
          <w:bCs/>
          <w:color w:val="000000" w:themeColor="text1"/>
          <w:lang w:val="mk-MK"/>
        </w:rPr>
      </w:pPr>
      <w:r w:rsidRPr="00BD4F40">
        <w:rPr>
          <w:rFonts w:ascii="Arial" w:hAnsi="Arial" w:cs="Arial"/>
          <w:b/>
          <w:bCs/>
          <w:color w:val="000000" w:themeColor="text1"/>
          <w:lang w:val="mk-MK"/>
        </w:rPr>
        <w:t>За</w:t>
      </w:r>
      <w:r w:rsidR="00976556" w:rsidRPr="00BD4F40">
        <w:rPr>
          <w:rFonts w:ascii="Arial" w:hAnsi="Arial" w:cs="Arial"/>
          <w:b/>
          <w:bCs/>
          <w:color w:val="000000" w:themeColor="text1"/>
          <w:lang w:val="mk-MK"/>
        </w:rPr>
        <w:t xml:space="preserve"> кого е наменет семинарот:</w:t>
      </w:r>
    </w:p>
    <w:p w14:paraId="44EE8D4F" w14:textId="77777777" w:rsidR="00675D6A" w:rsidRPr="00BD4F40" w:rsidRDefault="00675D6A" w:rsidP="00BD4F40">
      <w:p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</w:p>
    <w:p w14:paraId="0C58E916" w14:textId="187965CA" w:rsidR="00976556" w:rsidRPr="00BD4F40" w:rsidRDefault="00EF11AD" w:rsidP="00BD4F40">
      <w:pPr>
        <w:pStyle w:val="ListParagraph"/>
        <w:numPr>
          <w:ilvl w:val="0"/>
          <w:numId w:val="9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color w:val="000000" w:themeColor="text1"/>
          <w:lang w:val="mk-MK"/>
        </w:rPr>
        <w:t>сопственици на компании и управители, кои сакаат нивните компании да растат</w:t>
      </w:r>
      <w:r w:rsidRPr="00BD4F40">
        <w:rPr>
          <w:rFonts w:ascii="Arial" w:hAnsi="Arial" w:cs="Arial"/>
          <w:color w:val="000000" w:themeColor="text1"/>
        </w:rPr>
        <w:t xml:space="preserve"> </w:t>
      </w:r>
      <w:r w:rsidRPr="00BD4F40">
        <w:rPr>
          <w:rFonts w:ascii="Arial" w:hAnsi="Arial" w:cs="Arial"/>
          <w:color w:val="000000" w:themeColor="text1"/>
          <w:lang w:val="mk-MK"/>
        </w:rPr>
        <w:t xml:space="preserve">и самите се активни во продажбата; </w:t>
      </w:r>
    </w:p>
    <w:p w14:paraId="226F4219" w14:textId="42B0F42E" w:rsidR="00675D6A" w:rsidRPr="00BD4F40" w:rsidRDefault="00B724E0" w:rsidP="00BD4F40">
      <w:pPr>
        <w:pStyle w:val="ListParagraph"/>
        <w:numPr>
          <w:ilvl w:val="0"/>
          <w:numId w:val="9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color w:val="000000" w:themeColor="text1"/>
          <w:lang w:val="mk-MK"/>
        </w:rPr>
        <w:t>д</w:t>
      </w:r>
      <w:r w:rsidR="00675D6A" w:rsidRPr="00BD4F40">
        <w:rPr>
          <w:rFonts w:ascii="Arial" w:hAnsi="Arial" w:cs="Arial"/>
          <w:color w:val="000000" w:themeColor="text1"/>
          <w:lang w:val="mk-MK"/>
        </w:rPr>
        <w:t>иректори и менаџери на продажба</w:t>
      </w:r>
      <w:r w:rsidR="00EF11AD" w:rsidRPr="00BD4F40">
        <w:rPr>
          <w:rFonts w:ascii="Arial" w:hAnsi="Arial" w:cs="Arial"/>
          <w:color w:val="000000" w:themeColor="text1"/>
          <w:lang w:val="mk-MK"/>
        </w:rPr>
        <w:t>;</w:t>
      </w:r>
    </w:p>
    <w:p w14:paraId="4D60E467" w14:textId="7F0E8CA7" w:rsidR="00EF11AD" w:rsidRPr="00BD4F40" w:rsidRDefault="00EF11AD" w:rsidP="00BD4F40">
      <w:pPr>
        <w:pStyle w:val="ListParagraph"/>
        <w:numPr>
          <w:ilvl w:val="0"/>
          <w:numId w:val="9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color w:val="000000" w:themeColor="text1"/>
          <w:lang w:val="mk-MK"/>
        </w:rPr>
        <w:t xml:space="preserve">продавачи, кои сакаат да стекнат вештини за водење на продажба и да заработат повеќе; </w:t>
      </w:r>
    </w:p>
    <w:p w14:paraId="19271791" w14:textId="77777777" w:rsidR="00EF11AD" w:rsidRPr="00BD4F40" w:rsidRDefault="00EF11AD" w:rsidP="00BD4F40">
      <w:pPr>
        <w:pStyle w:val="ListParagraph"/>
        <w:numPr>
          <w:ilvl w:val="0"/>
          <w:numId w:val="9"/>
        </w:numPr>
        <w:spacing w:after="0"/>
        <w:ind w:right="4"/>
        <w:jc w:val="both"/>
        <w:rPr>
          <w:rFonts w:ascii="Arial" w:hAnsi="Arial" w:cs="Arial"/>
          <w:color w:val="000000" w:themeColor="text1"/>
          <w:lang w:val="mk-MK"/>
        </w:rPr>
      </w:pPr>
      <w:r w:rsidRPr="00BD4F40">
        <w:rPr>
          <w:rFonts w:ascii="Arial" w:hAnsi="Arial" w:cs="Arial"/>
          <w:color w:val="000000" w:themeColor="text1"/>
          <w:lang w:val="mk-MK"/>
        </w:rPr>
        <w:t>за сите останати што не сакаат повеќе да импровизираат на продажните состаноци, односно сакаат да достигнат ниво на кое клиентот сам ќе одлучи да купи кај нив.</w:t>
      </w:r>
    </w:p>
    <w:p w14:paraId="6A2712A3" w14:textId="77777777" w:rsidR="009060D1" w:rsidRPr="00BD4F40" w:rsidRDefault="009060D1" w:rsidP="00BD4F40">
      <w:pPr>
        <w:spacing w:after="0"/>
        <w:ind w:right="4"/>
        <w:jc w:val="both"/>
        <w:rPr>
          <w:rFonts w:ascii="Arial" w:hAnsi="Arial" w:cs="Arial"/>
          <w:lang w:val="mk-MK"/>
        </w:rPr>
      </w:pPr>
    </w:p>
    <w:p w14:paraId="4CA91377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Како да се усогласат продавачот, продажниот процес и резултатот?</w:t>
      </w:r>
    </w:p>
    <w:p w14:paraId="49CE2949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0D5C9CAB" w14:textId="741994A6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>Продажните проблеми многу често се обидуваме да ги решаваме со продажни техники.</w:t>
      </w:r>
    </w:p>
    <w:p w14:paraId="38FDCCAC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34F2F6D5" w14:textId="0512B030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Компаниите бараат:</w:t>
      </w:r>
    </w:p>
    <w:p w14:paraId="67F41162" w14:textId="77777777" w:rsidR="00134C05" w:rsidRPr="00BD4F40" w:rsidRDefault="00134C05" w:rsidP="00BD4F4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подобри продажни скрипти, </w:t>
      </w:r>
    </w:p>
    <w:p w14:paraId="194BCBCC" w14:textId="77777777" w:rsidR="00134C05" w:rsidRPr="00BD4F40" w:rsidRDefault="00134C05" w:rsidP="00BD4F4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нови начини на затворање на продажбата, </w:t>
      </w:r>
    </w:p>
    <w:p w14:paraId="0BD619DE" w14:textId="77777777" w:rsidR="00134C05" w:rsidRPr="00BD4F40" w:rsidRDefault="00134C05" w:rsidP="00BD4F4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поефикасен маркетинг, </w:t>
      </w:r>
    </w:p>
    <w:p w14:paraId="2FAB1B70" w14:textId="77777777" w:rsidR="00134C05" w:rsidRPr="00BD4F40" w:rsidRDefault="00134C05" w:rsidP="00BD4F4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повеќе лидови, </w:t>
      </w:r>
    </w:p>
    <w:p w14:paraId="52485D98" w14:textId="77777777" w:rsidR="00134C05" w:rsidRPr="00BD4F40" w:rsidRDefault="00134C05" w:rsidP="00BD4F4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подобра понуда, </w:t>
      </w:r>
    </w:p>
    <w:p w14:paraId="3D3B7C1E" w14:textId="77777777" w:rsidR="00134C05" w:rsidRPr="00BD4F40" w:rsidRDefault="00134C05" w:rsidP="00BD4F4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нови продажни канали. </w:t>
      </w:r>
    </w:p>
    <w:p w14:paraId="05A5FAA2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2E1553F4" w14:textId="7BA1B4E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Сето тоа може да биде корисно.</w:t>
      </w:r>
    </w:p>
    <w:p w14:paraId="715F9D04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0342954E" w14:textId="5220A486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Но, поголемиот дел од продажните проблеми настануваат многу порано.</w:t>
      </w:r>
    </w:p>
    <w:p w14:paraId="2F8EB263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2C6686C3" w14:textId="7C1793D1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Тие настануваат:</w:t>
      </w:r>
    </w:p>
    <w:p w14:paraId="744CADDF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кај продавачот, </w:t>
      </w:r>
    </w:p>
    <w:p w14:paraId="3CB73C59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во неговиот однос кон самиот себе, </w:t>
      </w:r>
    </w:p>
    <w:p w14:paraId="5C92F161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во неговиот однос кон клиентот, </w:t>
      </w:r>
    </w:p>
    <w:p w14:paraId="0C430848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во комуникацијата, </w:t>
      </w:r>
    </w:p>
    <w:p w14:paraId="02A1772B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во неусогласеноста на тимот, </w:t>
      </w:r>
    </w:p>
    <w:p w14:paraId="07656B44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во погрешното разбирање на купувачот, </w:t>
      </w:r>
    </w:p>
    <w:p w14:paraId="58D0BD7C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во недостатокот на тренинг, </w:t>
      </w:r>
    </w:p>
    <w:p w14:paraId="5B022E34" w14:textId="77777777" w:rsidR="00134C05" w:rsidRPr="00BD4F40" w:rsidRDefault="00134C05" w:rsidP="00BD4F40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 xml:space="preserve">и во тоа што продавачот понекогаш воопшто не разбира што навистина значи продажбата. </w:t>
      </w:r>
    </w:p>
    <w:p w14:paraId="10E0428F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710B75CC" w14:textId="2E28F3B8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 xml:space="preserve">Затоа просечната стапка на успешно склучување на продажбата често е само помеѓу </w:t>
      </w:r>
      <w:r w:rsidR="0033208D"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5-10%</w:t>
      </w: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.</w:t>
      </w:r>
      <w:r w:rsidR="00DC2A0E" w:rsidRPr="00BD4F40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  <w:t xml:space="preserve"> </w:t>
      </w: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Тоа не е само проблем на техниката</w:t>
      </w:r>
      <w:r w:rsidR="00DC2A0E" w:rsidRPr="00BD4F40">
        <w:rPr>
          <w:rFonts w:ascii="Arial" w:eastAsia="Aptos" w:hAnsi="Arial" w:cs="Arial"/>
          <w:b/>
          <w:bCs/>
          <w:color w:val="000000"/>
          <w:kern w:val="2"/>
          <w14:ligatures w14:val="standardContextual"/>
        </w:rPr>
        <w:t xml:space="preserve">, </w:t>
      </w:r>
      <w:r w:rsidR="00DC2A0E"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 xml:space="preserve">туку </w:t>
      </w:r>
      <w:r w:rsidRPr="00BD4F40"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  <w:t>пред сè проблем на човекот кој ја користи техниката.</w:t>
      </w:r>
    </w:p>
    <w:p w14:paraId="5D78BFCC" w14:textId="77777777" w:rsidR="00134C05" w:rsidRPr="00BD4F40" w:rsidRDefault="00134C05" w:rsidP="00BD4F40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Arial" w:eastAsia="Aptos" w:hAnsi="Arial" w:cs="Arial"/>
          <w:b/>
          <w:bCs/>
          <w:i/>
          <w:iCs/>
          <w:color w:val="000000"/>
          <w:kern w:val="2"/>
          <w:lang w:val="mk-MK"/>
          <w14:ligatures w14:val="standardContextual"/>
        </w:rPr>
      </w:pPr>
    </w:p>
    <w:p w14:paraId="4BD8BA32" w14:textId="77777777" w:rsidR="00A60184" w:rsidRPr="00BD4F40" w:rsidRDefault="00A60184" w:rsidP="00BD4F40">
      <w:pPr>
        <w:spacing w:after="0" w:line="240" w:lineRule="auto"/>
        <w:ind w:right="4"/>
        <w:jc w:val="both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Предности на обуката:</w:t>
      </w:r>
    </w:p>
    <w:p w14:paraId="158F9C91" w14:textId="77777777" w:rsidR="00CF0758" w:rsidRPr="00BD4F40" w:rsidRDefault="00CF0758" w:rsidP="00BD4F40">
      <w:p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74B938A3" w14:textId="1DD2ADAD" w:rsidR="00CF0758" w:rsidRPr="00BD4F40" w:rsidRDefault="00CF0758" w:rsidP="00BD4F40">
      <w:p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На обуката продавачот ќе добие одговори на следниве прашања:</w:t>
      </w:r>
    </w:p>
    <w:p w14:paraId="7F7A6304" w14:textId="77777777" w:rsidR="00CF0758" w:rsidRPr="00BD4F40" w:rsidRDefault="00CF0758" w:rsidP="00BD4F40">
      <w:p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46DDF226" w14:textId="3B9DFFA3" w:rsidR="00CF0758" w:rsidRPr="00BD4F40" w:rsidRDefault="00CF0758" w:rsidP="00BD4F40">
      <w:pPr>
        <w:numPr>
          <w:ilvl w:val="0"/>
          <w:numId w:val="7"/>
        </w:numPr>
        <w:tabs>
          <w:tab w:val="num" w:pos="720"/>
        </w:tabs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Кој сум, што претставувам и што сакам да постигнам? </w:t>
      </w:r>
    </w:p>
    <w:p w14:paraId="4B9F754E" w14:textId="1A1C75EC" w:rsidR="00CF0758" w:rsidRPr="00BD4F40" w:rsidRDefault="00CF0758" w:rsidP="00BD4F40">
      <w:pPr>
        <w:numPr>
          <w:ilvl w:val="0"/>
          <w:numId w:val="7"/>
        </w:numPr>
        <w:tabs>
          <w:tab w:val="num" w:pos="720"/>
        </w:tabs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Каков однос имам кон клиентот и како да воспоставам реалност со него? </w:t>
      </w:r>
    </w:p>
    <w:p w14:paraId="3F641D3C" w14:textId="5DCD9FF8" w:rsidR="00CF0758" w:rsidRPr="00BD4F40" w:rsidRDefault="00CF0758" w:rsidP="00BD4F40">
      <w:pPr>
        <w:numPr>
          <w:ilvl w:val="0"/>
          <w:numId w:val="7"/>
        </w:numPr>
        <w:tabs>
          <w:tab w:val="num" w:pos="720"/>
        </w:tabs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Дали навистина верувам во производот? </w:t>
      </w:r>
    </w:p>
    <w:p w14:paraId="7EC24FD9" w14:textId="64A4FAEC" w:rsidR="00CF0758" w:rsidRPr="00BD4F40" w:rsidRDefault="00CF0758" w:rsidP="00BD4F40">
      <w:pPr>
        <w:numPr>
          <w:ilvl w:val="0"/>
          <w:numId w:val="7"/>
        </w:numPr>
        <w:tabs>
          <w:tab w:val="num" w:pos="720"/>
        </w:tabs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Дали знам да набљудувам и како да комуницирам? </w:t>
      </w:r>
    </w:p>
    <w:p w14:paraId="28CB1C7F" w14:textId="5AF3A376" w:rsidR="00CF0758" w:rsidRPr="00BD4F40" w:rsidRDefault="00CF0758" w:rsidP="00BD4F40">
      <w:pPr>
        <w:numPr>
          <w:ilvl w:val="0"/>
          <w:numId w:val="7"/>
        </w:numPr>
        <w:tabs>
          <w:tab w:val="num" w:pos="720"/>
        </w:tabs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Како да </w:t>
      </w:r>
      <w:r w:rsidR="00B724E0" w:rsidRPr="00BD4F40">
        <w:rPr>
          <w:rFonts w:ascii="Arial" w:eastAsia="Aptos" w:hAnsi="Arial" w:cs="Arial"/>
          <w:kern w:val="2"/>
          <w14:ligatures w14:val="standardContextual"/>
        </w:rPr>
        <w:t xml:space="preserve">преземам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одговорност? </w:t>
      </w:r>
    </w:p>
    <w:p w14:paraId="1311092F" w14:textId="2FE4F632" w:rsidR="00CF0758" w:rsidRPr="00BD4F40" w:rsidRDefault="00CF0758" w:rsidP="00BD4F40">
      <w:pPr>
        <w:numPr>
          <w:ilvl w:val="0"/>
          <w:numId w:val="7"/>
        </w:numPr>
        <w:tabs>
          <w:tab w:val="num" w:pos="720"/>
        </w:tabs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lastRenderedPageBreak/>
        <w:t>Како да останам стабилен</w:t>
      </w:r>
      <w:r w:rsidR="00B42AF9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</w:t>
      </w:r>
      <w:r w:rsidR="00B42AF9" w:rsidRPr="00BD4F40">
        <w:rPr>
          <w:rFonts w:ascii="Arial" w:eastAsia="Aptos" w:hAnsi="Arial" w:cs="Arial"/>
          <w:kern w:val="2"/>
          <w14:ligatures w14:val="standardContextual"/>
        </w:rPr>
        <w:t>во разговор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со </w:t>
      </w:r>
      <w:r w:rsidR="00B724E0" w:rsidRPr="00BD4F40">
        <w:rPr>
          <w:rFonts w:ascii="Arial" w:eastAsia="Aptos" w:hAnsi="Arial" w:cs="Arial"/>
          <w:kern w:val="2"/>
          <w:lang w:val="mk-MK"/>
          <w14:ligatures w14:val="standardContextual"/>
        </w:rPr>
        <w:t>„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тежок</w:t>
      </w:r>
      <w:r w:rsidR="00B724E0" w:rsidRPr="00BD4F40">
        <w:rPr>
          <w:rFonts w:ascii="Arial" w:eastAsia="Aptos" w:hAnsi="Arial" w:cs="Arial"/>
          <w:kern w:val="2"/>
          <w:lang w:val="mk-MK"/>
          <w14:ligatures w14:val="standardContextual"/>
        </w:rPr>
        <w:t>“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клиент? </w:t>
      </w:r>
    </w:p>
    <w:p w14:paraId="49A1472B" w14:textId="5A34C45B" w:rsidR="00CF0758" w:rsidRPr="00BD4F40" w:rsidRDefault="00CF0758" w:rsidP="00BD4F40">
      <w:p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7267C481" w14:textId="38C2C6A9" w:rsidR="00CF0758" w:rsidRPr="00BD4F40" w:rsidRDefault="00CF0758" w:rsidP="00BD4F40">
      <w:p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Ако продавачот не е усогласен </w:t>
      </w:r>
      <w:r w:rsidR="00B724E0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со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самиот себеси, многу тешко ќе создаде усогласеност со купувачот.</w:t>
      </w:r>
      <w:r w:rsidR="00DC2A0E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Затоа ја користиме филозофијата:</w:t>
      </w:r>
      <w:r w:rsidR="00DC2A0E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„</w:t>
      </w:r>
      <w:r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BE • DO • HAVE</w:t>
      </w:r>
      <w:r w:rsidR="00DC2A0E"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“.</w:t>
      </w:r>
    </w:p>
    <w:p w14:paraId="11EA7630" w14:textId="77777777" w:rsidR="00CF0758" w:rsidRPr="00BD4F40" w:rsidRDefault="00CF0758" w:rsidP="00BD4F40">
      <w:pPr>
        <w:numPr>
          <w:ilvl w:val="0"/>
          <w:numId w:val="7"/>
        </w:numPr>
        <w:spacing w:after="0" w:line="240" w:lineRule="auto"/>
        <w:ind w:right="4"/>
        <w:contextualSpacing/>
        <w:rPr>
          <w:rFonts w:ascii="Arial" w:eastAsia="Aptos" w:hAnsi="Arial" w:cs="Arial"/>
          <w:vanish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vanish/>
          <w:kern w:val="2"/>
          <w:lang w:val="mk-MK"/>
          <w14:ligatures w14:val="standardContextual"/>
        </w:rPr>
        <w:t>Top of Form</w:t>
      </w:r>
    </w:p>
    <w:p w14:paraId="6AC4C383" w14:textId="77777777" w:rsidR="00CF0758" w:rsidRPr="00BD4F40" w:rsidRDefault="00CF0758" w:rsidP="00BD4F40">
      <w:pPr>
        <w:numPr>
          <w:ilvl w:val="0"/>
          <w:numId w:val="7"/>
        </w:numPr>
        <w:spacing w:after="0" w:line="240" w:lineRule="auto"/>
        <w:ind w:right="4"/>
        <w:contextualSpacing/>
        <w:rPr>
          <w:rFonts w:ascii="Arial" w:eastAsia="Aptos" w:hAnsi="Arial" w:cs="Arial"/>
          <w:vanish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vanish/>
          <w:kern w:val="2"/>
          <w:lang w:val="mk-MK"/>
          <w14:ligatures w14:val="standardContextual"/>
        </w:rPr>
        <w:t>Bottom of Form</w:t>
      </w:r>
    </w:p>
    <w:p w14:paraId="3A747D4B" w14:textId="77777777" w:rsidR="00CF0758" w:rsidRPr="00BD4F40" w:rsidRDefault="00CF0758" w:rsidP="00BD4F40">
      <w:pPr>
        <w:spacing w:after="0" w:line="240" w:lineRule="auto"/>
        <w:ind w:right="4"/>
        <w:contextualSpacing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5BDA68BC" w14:textId="77777777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b/>
          <w:kern w:val="2"/>
          <w:u w:val="single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u w:val="single"/>
          <w:lang w:val="mk-MK"/>
          <w14:ligatures w14:val="standardContextual"/>
        </w:rPr>
        <w:t>ПРОГРАМА</w:t>
      </w: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:</w:t>
      </w:r>
    </w:p>
    <w:p w14:paraId="64F0E669" w14:textId="77777777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6B5141ED" w14:textId="4D7729D1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I дел:</w:t>
      </w:r>
    </w:p>
    <w:p w14:paraId="6D4D41D3" w14:textId="77777777" w:rsidR="00A60184" w:rsidRPr="00BD4F40" w:rsidRDefault="00A60184" w:rsidP="00BD4F40">
      <w:pPr>
        <w:spacing w:after="0" w:line="240" w:lineRule="auto"/>
        <w:ind w:left="720"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47E32D18" w14:textId="44185810" w:rsidR="00A60184" w:rsidRPr="00BD4F40" w:rsidRDefault="00A60184" w:rsidP="00BD4F40">
      <w:pPr>
        <w:numPr>
          <w:ilvl w:val="0"/>
          <w:numId w:val="2"/>
        </w:num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Пазарот се </w:t>
      </w:r>
      <w:r w:rsidR="00B724E0" w:rsidRPr="00BD4F40">
        <w:rPr>
          <w:rFonts w:ascii="Arial" w:eastAsia="Aptos" w:hAnsi="Arial" w:cs="Arial"/>
          <w:kern w:val="2"/>
          <w:lang w:val="mk-MK"/>
          <w14:ligatures w14:val="standardContextual"/>
        </w:rPr>
        <w:t>промени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и старите </w:t>
      </w:r>
      <w:r w:rsidR="00B724E0" w:rsidRPr="00BD4F40">
        <w:rPr>
          <w:rFonts w:ascii="Arial" w:eastAsia="Aptos" w:hAnsi="Arial" w:cs="Arial"/>
          <w:kern w:val="2"/>
          <w:lang w:val="mk-MK"/>
          <w14:ligatures w14:val="standardContextual"/>
        </w:rPr>
        <w:t>продажни техники веќе не функционираат.</w:t>
      </w:r>
    </w:p>
    <w:p w14:paraId="70A57E5D" w14:textId="77777777" w:rsidR="00AE1F28" w:rsidRPr="00BD4F40" w:rsidRDefault="00AE1F28" w:rsidP="00BD4F4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right="4"/>
        <w:jc w:val="both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 xml:space="preserve">Да ги разбиеме сомнежите и заблудите за продажбата – како еден вид </w:t>
      </w:r>
      <w:r w:rsidRPr="00BD4F40">
        <w:rPr>
          <w:rFonts w:ascii="Arial" w:hAnsi="Arial" w:cs="Arial"/>
          <w:b/>
          <w:bCs/>
          <w:lang w:val="mk-MK"/>
        </w:rPr>
        <w:t>MythBusters</w:t>
      </w:r>
      <w:r w:rsidRPr="00BD4F40">
        <w:rPr>
          <w:rFonts w:ascii="Arial" w:hAnsi="Arial" w:cs="Arial"/>
          <w:lang w:val="mk-MK"/>
        </w:rPr>
        <w:t xml:space="preserve"> за продажба.</w:t>
      </w:r>
    </w:p>
    <w:p w14:paraId="17ED9E17" w14:textId="48C93C73" w:rsidR="00AE1F28" w:rsidRPr="00BD4F40" w:rsidRDefault="0033208D" w:rsidP="00BD4F4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right="4"/>
        <w:jc w:val="both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>Споредба на познатите продажни техники: зошто, и покрај големиот број пристапи и техники, успешно реализираме само околу 10 % од продажните можности?</w:t>
      </w:r>
    </w:p>
    <w:p w14:paraId="1BA5EDF3" w14:textId="702D6004" w:rsidR="00A60184" w:rsidRPr="00BD4F40" w:rsidRDefault="00AE1F28" w:rsidP="00BD4F4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right="4"/>
        <w:jc w:val="both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>Продажните техники и предизвиците со кои се соочуваме во продажбата.</w:t>
      </w:r>
    </w:p>
    <w:p w14:paraId="4EDA186C" w14:textId="1E6B40D8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II дел:</w:t>
      </w:r>
    </w:p>
    <w:p w14:paraId="1FE7C892" w14:textId="77777777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</w:p>
    <w:p w14:paraId="1A063AA5" w14:textId="77777777" w:rsidR="00A60184" w:rsidRPr="00BD4F40" w:rsidRDefault="00A60184" w:rsidP="00BD4F40">
      <w:p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Зошто клиентот одговара “</w:t>
      </w:r>
      <w:r w:rsidRPr="00BD4F40">
        <w:rPr>
          <w:rFonts w:ascii="Arial" w:eastAsia="Aptos" w:hAnsi="Arial" w:cs="Arial"/>
          <w:i/>
          <w:kern w:val="2"/>
          <w:lang w:val="mk-MK"/>
          <w14:ligatures w14:val="standardContextual"/>
        </w:rPr>
        <w:t>Ќе размислам…”, “Ќе Ви се јавам…”, “Пратете ми понуда по е-маил…”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?</w:t>
      </w:r>
    </w:p>
    <w:p w14:paraId="0F830A5C" w14:textId="4424A11C" w:rsidR="00920B58" w:rsidRPr="00BD4F40" w:rsidRDefault="0033208D" w:rsidP="00BD4F40">
      <w:pPr>
        <w:pStyle w:val="ListParagraph"/>
        <w:numPr>
          <w:ilvl w:val="0"/>
          <w:numId w:val="15"/>
        </w:numPr>
        <w:spacing w:before="100" w:beforeAutospacing="1" w:after="0" w:line="240" w:lineRule="auto"/>
        <w:ind w:right="4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BE • DO • HAVE -</w:t>
      </w:r>
      <w:r w:rsidR="00920B58" w:rsidRPr="00BD4F40">
        <w:rPr>
          <w:rFonts w:ascii="Arial" w:hAnsi="Arial" w:cs="Arial"/>
          <w:b/>
          <w:bCs/>
          <w:lang w:val="mk-MK"/>
        </w:rPr>
        <w:t xml:space="preserve"> ПРИСТАП И АЛАТКИ</w:t>
      </w:r>
    </w:p>
    <w:p w14:paraId="2121B28A" w14:textId="77777777" w:rsidR="00421820" w:rsidRPr="00BD4F40" w:rsidRDefault="00920B58" w:rsidP="00BD4F40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993" w:right="4" w:hanging="218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BE:</w:t>
      </w:r>
      <w:r w:rsidRPr="00BD4F40">
        <w:rPr>
          <w:rFonts w:ascii="Arial" w:hAnsi="Arial" w:cs="Arial"/>
          <w:lang w:val="mk-MK"/>
        </w:rPr>
        <w:t xml:space="preserve"> ARC – содзавање </w:t>
      </w:r>
      <w:r w:rsidR="0033208D" w:rsidRPr="00BD4F40">
        <w:rPr>
          <w:rFonts w:ascii="Arial" w:hAnsi="Arial" w:cs="Arial"/>
          <w:lang w:val="mk-MK"/>
        </w:rPr>
        <w:t xml:space="preserve">заедничка </w:t>
      </w:r>
      <w:r w:rsidRPr="00BD4F40">
        <w:rPr>
          <w:rFonts w:ascii="Arial" w:hAnsi="Arial" w:cs="Arial"/>
          <w:lang w:val="mk-MK"/>
        </w:rPr>
        <w:t>реалност со купувачот пред било што да се продаде.</w:t>
      </w:r>
    </w:p>
    <w:p w14:paraId="57F438AB" w14:textId="77777777" w:rsidR="00421820" w:rsidRPr="00BD4F40" w:rsidRDefault="00920B58" w:rsidP="00BD4F40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993" w:right="4" w:hanging="218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DO:</w:t>
      </w:r>
      <w:r w:rsidRPr="00BD4F40">
        <w:rPr>
          <w:rFonts w:ascii="Arial" w:hAnsi="Arial" w:cs="Arial"/>
          <w:lang w:val="mk-MK"/>
        </w:rPr>
        <w:t xml:space="preserve"> KRC – техника </w:t>
      </w:r>
      <w:r w:rsidR="00CA0A76" w:rsidRPr="00BD4F40">
        <w:rPr>
          <w:rFonts w:ascii="Arial" w:hAnsi="Arial" w:cs="Arial"/>
          <w:lang w:val="mk-MK"/>
        </w:rPr>
        <w:t xml:space="preserve">за спроведување </w:t>
      </w:r>
      <w:r w:rsidRPr="00BD4F40">
        <w:rPr>
          <w:rFonts w:ascii="Arial" w:hAnsi="Arial" w:cs="Arial"/>
          <w:lang w:val="mk-MK"/>
        </w:rPr>
        <w:t>на процесот на склучување</w:t>
      </w:r>
      <w:r w:rsidR="00CA0A76" w:rsidRPr="00BD4F40">
        <w:rPr>
          <w:rFonts w:ascii="Arial" w:hAnsi="Arial" w:cs="Arial"/>
          <w:lang w:val="mk-MK"/>
        </w:rPr>
        <w:t xml:space="preserve"> на продажбата</w:t>
      </w:r>
      <w:r w:rsidRPr="00BD4F40">
        <w:rPr>
          <w:rFonts w:ascii="Arial" w:hAnsi="Arial" w:cs="Arial"/>
          <w:lang w:val="mk-MK"/>
        </w:rPr>
        <w:t>.</w:t>
      </w:r>
    </w:p>
    <w:p w14:paraId="3D14F019" w14:textId="4A591E82" w:rsidR="00920B58" w:rsidRPr="00BD4F40" w:rsidRDefault="00920B58" w:rsidP="00BD4F40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ind w:left="993" w:right="4" w:hanging="218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HAVE:</w:t>
      </w:r>
      <w:r w:rsidRPr="00BD4F40">
        <w:rPr>
          <w:rFonts w:ascii="Arial" w:hAnsi="Arial" w:cs="Arial"/>
          <w:lang w:val="mk-MK"/>
        </w:rPr>
        <w:t xml:space="preserve"> EXCHANGE – размена</w:t>
      </w:r>
      <w:r w:rsidR="00CA0A76" w:rsidRPr="00BD4F40">
        <w:rPr>
          <w:rFonts w:ascii="Arial" w:hAnsi="Arial" w:cs="Arial"/>
          <w:lang w:val="mk-MK"/>
        </w:rPr>
        <w:t xml:space="preserve">та, односно </w:t>
      </w:r>
      <w:r w:rsidRPr="00BD4F40">
        <w:rPr>
          <w:rFonts w:ascii="Arial" w:hAnsi="Arial" w:cs="Arial"/>
          <w:lang w:val="mk-MK"/>
        </w:rPr>
        <w:t xml:space="preserve">она што го добиваме </w:t>
      </w:r>
      <w:r w:rsidR="00CA0A76" w:rsidRPr="00BD4F40">
        <w:rPr>
          <w:rFonts w:ascii="Arial" w:hAnsi="Arial" w:cs="Arial"/>
          <w:lang w:val="mk-MK"/>
        </w:rPr>
        <w:t xml:space="preserve">од успешно </w:t>
      </w:r>
      <w:r w:rsidRPr="00BD4F40">
        <w:rPr>
          <w:rFonts w:ascii="Arial" w:hAnsi="Arial" w:cs="Arial"/>
          <w:lang w:val="mk-MK"/>
        </w:rPr>
        <w:t>склучена продажба.</w:t>
      </w:r>
    </w:p>
    <w:p w14:paraId="7CB4C6F8" w14:textId="527D4B88" w:rsidR="00920B58" w:rsidRPr="00BD4F40" w:rsidRDefault="00920B58" w:rsidP="00BD4F40">
      <w:pPr>
        <w:pStyle w:val="ListParagraph"/>
        <w:numPr>
          <w:ilvl w:val="0"/>
          <w:numId w:val="15"/>
        </w:numPr>
        <w:spacing w:before="100" w:beforeAutospacing="1" w:after="0" w:line="240" w:lineRule="auto"/>
        <w:ind w:right="4"/>
        <w:rPr>
          <w:rFonts w:ascii="Arial" w:hAnsi="Arial" w:cs="Arial"/>
          <w:b/>
          <w:bCs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ИЗГОВОРИ НА КУПУВАЧИТЕ</w:t>
      </w:r>
    </w:p>
    <w:p w14:paraId="30EDAE38" w14:textId="77777777" w:rsidR="00421820" w:rsidRPr="00BD4F40" w:rsidRDefault="00B42AF9" w:rsidP="00BD4F4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ind w:left="993" w:right="4" w:hanging="28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hAnsi="Arial" w:cs="Arial"/>
          <w:lang w:val="mk-MK"/>
        </w:rPr>
        <w:t>Како се справуваме со изговорите на клиентите?</w:t>
      </w:r>
    </w:p>
    <w:p w14:paraId="324D48FD" w14:textId="77777777" w:rsidR="00421820" w:rsidRPr="00BD4F40" w:rsidRDefault="00920B58" w:rsidP="00BD4F4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ind w:left="993" w:right="4" w:hanging="28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hAnsi="Arial" w:cs="Arial"/>
          <w:lang w:val="mk-MK"/>
        </w:rPr>
        <w:t>Примери на изговори.</w:t>
      </w:r>
    </w:p>
    <w:p w14:paraId="003B7BBE" w14:textId="6D24A7FB" w:rsidR="00920B58" w:rsidRPr="00BD4F40" w:rsidRDefault="00CA0A76" w:rsidP="00BD4F40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ind w:left="993" w:right="4" w:hanging="28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hAnsi="Arial" w:cs="Arial"/>
          <w:lang w:val="mk-MK"/>
        </w:rPr>
        <w:t>Интерактивна вежба</w:t>
      </w:r>
      <w:r w:rsidR="00920B58" w:rsidRPr="00BD4F40">
        <w:rPr>
          <w:rFonts w:ascii="Arial" w:hAnsi="Arial" w:cs="Arial"/>
          <w:lang w:val="mk-MK"/>
        </w:rPr>
        <w:t>.</w:t>
      </w:r>
    </w:p>
    <w:p w14:paraId="632D2D17" w14:textId="67E83A09" w:rsidR="00A60184" w:rsidRPr="00BD4F40" w:rsidRDefault="00A60184" w:rsidP="00BD4F40">
      <w:pPr>
        <w:spacing w:before="100" w:beforeAutospacing="1" w:after="100" w:afterAutospacing="1" w:line="240" w:lineRule="auto"/>
        <w:ind w:right="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III дел:</w:t>
      </w:r>
    </w:p>
    <w:p w14:paraId="507737D8" w14:textId="79D3A233" w:rsidR="00920B58" w:rsidRPr="00BD4F40" w:rsidRDefault="00920B58" w:rsidP="00BD4F40">
      <w:pPr>
        <w:spacing w:before="100" w:beforeAutospacing="1" w:after="100" w:afterAutospacing="1" w:line="240" w:lineRule="auto"/>
        <w:ind w:right="4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b/>
          <w:bCs/>
          <w:lang w:val="mk-MK"/>
        </w:rPr>
        <w:t>ЧЕКОРИТЕ НА СКЛУЧУВАЊЕТО НА ПРОДАЖБАТА</w:t>
      </w:r>
    </w:p>
    <w:p w14:paraId="409287F9" w14:textId="46786F9C" w:rsidR="00920B58" w:rsidRPr="00BD4F40" w:rsidRDefault="00920B58" w:rsidP="00BD4F40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ind w:right="4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 xml:space="preserve">Краен </w:t>
      </w:r>
      <w:r w:rsidR="00B42AF9" w:rsidRPr="00BD4F40">
        <w:rPr>
          <w:rFonts w:ascii="Arial" w:hAnsi="Arial" w:cs="Arial"/>
        </w:rPr>
        <w:t>резултат</w:t>
      </w:r>
      <w:r w:rsidRPr="00BD4F40">
        <w:rPr>
          <w:rFonts w:ascii="Arial" w:hAnsi="Arial" w:cs="Arial"/>
          <w:lang w:val="mk-MK"/>
        </w:rPr>
        <w:t xml:space="preserve">: </w:t>
      </w:r>
      <w:r w:rsidRPr="00BD4F40">
        <w:rPr>
          <w:rFonts w:ascii="Arial" w:hAnsi="Arial" w:cs="Arial"/>
          <w:b/>
          <w:bCs/>
          <w:lang w:val="mk-MK"/>
        </w:rPr>
        <w:t>ПРОДАЖНА СТРАТЕГИЈА</w:t>
      </w:r>
    </w:p>
    <w:p w14:paraId="5871B0D9" w14:textId="77777777" w:rsidR="00B42AF9" w:rsidRPr="00BD4F40" w:rsidRDefault="00B42AF9" w:rsidP="00BD4F40">
      <w:pPr>
        <w:numPr>
          <w:ilvl w:val="0"/>
          <w:numId w:val="19"/>
        </w:num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Три клучни точки во стратегијата за склучување на продажбата. </w:t>
      </w:r>
    </w:p>
    <w:p w14:paraId="07DB4830" w14:textId="514ED5EC" w:rsidR="00A60184" w:rsidRPr="00BD4F40" w:rsidRDefault="00B724E0" w:rsidP="00BD4F40">
      <w:pPr>
        <w:numPr>
          <w:ilvl w:val="0"/>
          <w:numId w:val="19"/>
        </w:num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Како ефикасно да го подготвиме соговорникот за соработка</w:t>
      </w:r>
      <w:r w:rsidR="00A60184" w:rsidRPr="00BD4F40">
        <w:rPr>
          <w:rFonts w:ascii="Arial" w:eastAsia="Aptos" w:hAnsi="Arial" w:cs="Arial"/>
          <w:kern w:val="2"/>
          <w:lang w:val="mk-MK"/>
          <w14:ligatures w14:val="standardContextual"/>
        </w:rPr>
        <w:t>.</w:t>
      </w:r>
    </w:p>
    <w:p w14:paraId="026D1502" w14:textId="1AC1303D" w:rsidR="00A60184" w:rsidRPr="00BD4F40" w:rsidRDefault="0033208D" w:rsidP="00BD4F40">
      <w:pPr>
        <w:numPr>
          <w:ilvl w:val="0"/>
          <w:numId w:val="19"/>
        </w:num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Како успешно да реализираме продажба во дури 70 % од продажните разговори?</w:t>
      </w:r>
    </w:p>
    <w:p w14:paraId="4BE89CC0" w14:textId="5DC5606A" w:rsidR="006106B2" w:rsidRPr="00BD4F40" w:rsidRDefault="006106B2" w:rsidP="00BD4F40">
      <w:pPr>
        <w:numPr>
          <w:ilvl w:val="0"/>
          <w:numId w:val="19"/>
        </w:num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Што е најважната особина на продавачот?</w:t>
      </w:r>
      <w:r w:rsidR="00B724E0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</w:t>
      </w:r>
    </w:p>
    <w:p w14:paraId="35D25E66" w14:textId="6CD61A63" w:rsidR="006106B2" w:rsidRPr="00BD4F40" w:rsidRDefault="00B42AF9" w:rsidP="00BD4F40">
      <w:pPr>
        <w:numPr>
          <w:ilvl w:val="0"/>
          <w:numId w:val="19"/>
        </w:numPr>
        <w:spacing w:after="0" w:line="240" w:lineRule="auto"/>
        <w:ind w:right="4"/>
        <w:contextualSpacing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Како да го задржиме продавачот во претпријатието</w:t>
      </w:r>
      <w:r w:rsidR="006106B2" w:rsidRPr="00BD4F40">
        <w:rPr>
          <w:rFonts w:ascii="Arial" w:eastAsia="Aptos" w:hAnsi="Arial" w:cs="Arial"/>
          <w:kern w:val="2"/>
          <w:lang w:val="mk-MK"/>
          <w14:ligatures w14:val="standardContextual"/>
        </w:rPr>
        <w:t>?</w:t>
      </w:r>
    </w:p>
    <w:p w14:paraId="2DCBB0B7" w14:textId="77777777" w:rsidR="00A60184" w:rsidRPr="00BD4F40" w:rsidRDefault="00A60184" w:rsidP="00BD4F40">
      <w:pPr>
        <w:spacing w:after="0" w:line="240" w:lineRule="auto"/>
        <w:ind w:right="4"/>
        <w:jc w:val="both"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</w:p>
    <w:p w14:paraId="15753913" w14:textId="4DD9D34A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IV дел:</w:t>
      </w:r>
    </w:p>
    <w:p w14:paraId="4D1B53F6" w14:textId="77777777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b/>
          <w:bCs/>
          <w:color w:val="000000"/>
          <w:kern w:val="2"/>
          <w:lang w:val="mk-MK"/>
          <w14:ligatures w14:val="standardContextual"/>
        </w:rPr>
      </w:pPr>
    </w:p>
    <w:p w14:paraId="2C70D7D7" w14:textId="77777777" w:rsidR="00A60184" w:rsidRPr="00BD4F40" w:rsidRDefault="00A60184" w:rsidP="00BD4F40">
      <w:pPr>
        <w:numPr>
          <w:ilvl w:val="0"/>
          <w:numId w:val="20"/>
        </w:numPr>
        <w:spacing w:after="0" w:line="240" w:lineRule="auto"/>
        <w:ind w:right="4"/>
        <w:contextualSpacing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>Практични примери на успешно склучување на продажните преговори.</w:t>
      </w:r>
    </w:p>
    <w:p w14:paraId="001513EC" w14:textId="781099A5" w:rsidR="00A60184" w:rsidRPr="00BD4F40" w:rsidRDefault="00A60184" w:rsidP="00BD4F40">
      <w:pPr>
        <w:numPr>
          <w:ilvl w:val="0"/>
          <w:numId w:val="20"/>
        </w:numPr>
        <w:spacing w:after="0" w:line="240" w:lineRule="auto"/>
        <w:ind w:right="4"/>
        <w:contextualSpacing/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color w:val="000000"/>
          <w:kern w:val="2"/>
          <w:lang w:val="mk-MK"/>
          <w14:ligatures w14:val="standardContextual"/>
        </w:rPr>
        <w:t>Како да се мотивираме себеси при работа во продажбата?</w:t>
      </w:r>
    </w:p>
    <w:p w14:paraId="43A9FCC8" w14:textId="2349F589" w:rsidR="00A60184" w:rsidRPr="00BD4F40" w:rsidRDefault="00CA0A76" w:rsidP="00BD4F40">
      <w:pPr>
        <w:numPr>
          <w:ilvl w:val="0"/>
          <w:numId w:val="20"/>
        </w:numPr>
        <w:spacing w:after="0" w:line="240" w:lineRule="auto"/>
        <w:ind w:right="4"/>
        <w:contextualSpacing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Заклучоци, евалуација на семинарот и доделување сертификати.</w:t>
      </w:r>
    </w:p>
    <w:p w14:paraId="6B535966" w14:textId="77777777" w:rsidR="00A60184" w:rsidRPr="00BD4F40" w:rsidRDefault="00A60184" w:rsidP="00BD4F40">
      <w:p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5674F379" w14:textId="77777777" w:rsidR="00DC2A0E" w:rsidRPr="00BD4F40" w:rsidRDefault="00DC2A0E" w:rsidP="00BD4F40">
      <w:pPr>
        <w:spacing w:after="0" w:line="240" w:lineRule="auto"/>
        <w:ind w:right="4"/>
        <w:rPr>
          <w:rFonts w:ascii="Arial" w:eastAsia="Aptos" w:hAnsi="Arial" w:cs="Arial"/>
          <w:b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Од семинарот ќе си заминете со:</w:t>
      </w:r>
    </w:p>
    <w:p w14:paraId="5FAD4485" w14:textId="77777777" w:rsidR="00DC2A0E" w:rsidRPr="00BD4F40" w:rsidRDefault="00DC2A0E" w:rsidP="00BD4F40">
      <w:pPr>
        <w:spacing w:after="0" w:line="240" w:lineRule="auto"/>
        <w:ind w:right="4"/>
        <w:rPr>
          <w:rFonts w:ascii="Arial" w:eastAsia="Aptos" w:hAnsi="Arial" w:cs="Arial"/>
          <w:b/>
          <w:kern w:val="2"/>
          <w:lang w:val="mk-MK"/>
          <w14:ligatures w14:val="standardContextual"/>
        </w:rPr>
      </w:pPr>
    </w:p>
    <w:p w14:paraId="152A7ACF" w14:textId="77777777" w:rsidR="00DC2A0E" w:rsidRPr="00BD4F40" w:rsidRDefault="00DC2A0E" w:rsidP="00BD4F40">
      <w:pPr>
        <w:numPr>
          <w:ilvl w:val="0"/>
          <w:numId w:val="7"/>
        </w:num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Три клучни точки во правилниот редослед на склучување на продажбата;</w:t>
      </w:r>
    </w:p>
    <w:p w14:paraId="19B61E89" w14:textId="77777777" w:rsidR="00DC2A0E" w:rsidRPr="00BD4F40" w:rsidRDefault="00DC2A0E" w:rsidP="00BD4F40">
      <w:pPr>
        <w:numPr>
          <w:ilvl w:val="0"/>
          <w:numId w:val="7"/>
        </w:num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Обликување на свесно - тактично склучување;</w:t>
      </w:r>
    </w:p>
    <w:p w14:paraId="7ABE1E3F" w14:textId="77777777" w:rsidR="00DC2A0E" w:rsidRPr="00BD4F40" w:rsidRDefault="00DC2A0E" w:rsidP="00BD4F40">
      <w:pPr>
        <w:numPr>
          <w:ilvl w:val="0"/>
          <w:numId w:val="6"/>
        </w:num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Преговорите нема да бидат препуштени на случајноста или на интуицијата, бидејќи ќе течат според точно определено сценарио;</w:t>
      </w:r>
    </w:p>
    <w:p w14:paraId="6A9B44BB" w14:textId="77777777" w:rsidR="00DC2A0E" w:rsidRPr="00BD4F40" w:rsidRDefault="00DC2A0E" w:rsidP="00BD4F40">
      <w:pPr>
        <w:numPr>
          <w:ilvl w:val="0"/>
          <w:numId w:val="6"/>
        </w:num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Ефикасно </w:t>
      </w:r>
      <w:r w:rsidRPr="00BD4F40">
        <w:rPr>
          <w:rFonts w:ascii="Arial" w:eastAsia="Aptos" w:hAnsi="Arial" w:cs="Arial"/>
          <w:kern w:val="2"/>
          <w14:ligatures w14:val="standardContextual"/>
        </w:rPr>
        <w:t xml:space="preserve">справување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со изговорите на клиентите;</w:t>
      </w:r>
    </w:p>
    <w:p w14:paraId="61A89EDC" w14:textId="77777777" w:rsidR="00DC2A0E" w:rsidRPr="00BD4F40" w:rsidRDefault="00DC2A0E" w:rsidP="00BD4F40">
      <w:pPr>
        <w:numPr>
          <w:ilvl w:val="0"/>
          <w:numId w:val="6"/>
        </w:num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Зголемување на разбирањето и вашата фокусираност при склучувањето на продажните преговори;</w:t>
      </w:r>
    </w:p>
    <w:p w14:paraId="1CE35177" w14:textId="77777777" w:rsidR="00DC2A0E" w:rsidRPr="00BD4F40" w:rsidRDefault="00DC2A0E" w:rsidP="00BD4F40">
      <w:pPr>
        <w:numPr>
          <w:ilvl w:val="0"/>
          <w:numId w:val="6"/>
        </w:num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Зголемување на приходите и ефикасноста на продавачите.</w:t>
      </w:r>
    </w:p>
    <w:p w14:paraId="67C39D43" w14:textId="77777777" w:rsidR="00DC2A0E" w:rsidRPr="00BD4F40" w:rsidRDefault="00DC2A0E" w:rsidP="00BD4F40">
      <w:pPr>
        <w:spacing w:after="0" w:line="240" w:lineRule="auto"/>
        <w:ind w:right="4"/>
        <w:rPr>
          <w:rFonts w:ascii="Arial" w:eastAsia="Aptos" w:hAnsi="Arial" w:cs="Arial"/>
          <w:b/>
          <w:kern w:val="2"/>
          <w:lang w:val="mk-MK"/>
          <w14:ligatures w14:val="standardContextual"/>
        </w:rPr>
      </w:pPr>
    </w:p>
    <w:p w14:paraId="7799963D" w14:textId="4EDBF7F0" w:rsidR="00A60184" w:rsidRPr="00BD4F40" w:rsidRDefault="00573D54" w:rsidP="00BD4F40">
      <w:pPr>
        <w:spacing w:after="0" w:line="240" w:lineRule="auto"/>
        <w:ind w:right="4"/>
        <w:rPr>
          <w:rFonts w:ascii="Arial" w:eastAsia="Aptos" w:hAnsi="Arial" w:cs="Arial"/>
          <w:b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Предавач</w:t>
      </w:r>
      <w:r w:rsidR="00FE13F6"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:</w:t>
      </w:r>
    </w:p>
    <w:p w14:paraId="0EDD28E1" w14:textId="77777777" w:rsidR="00DC2A0E" w:rsidRPr="00BD4F40" w:rsidRDefault="00DC2A0E" w:rsidP="00BD4F40">
      <w:pPr>
        <w:spacing w:after="0" w:line="240" w:lineRule="auto"/>
        <w:ind w:right="4"/>
        <w:rPr>
          <w:rFonts w:ascii="Arial" w:eastAsia="Aptos" w:hAnsi="Arial" w:cs="Arial"/>
          <w:noProof/>
          <w:kern w:val="2"/>
          <w14:ligatures w14:val="standardContextual"/>
        </w:rPr>
      </w:pPr>
    </w:p>
    <w:p w14:paraId="3B3F1693" w14:textId="7CF2EF8F" w:rsidR="00C900BE" w:rsidRPr="00BD4F40" w:rsidRDefault="00930A89" w:rsidP="00BD4F40">
      <w:pPr>
        <w:spacing w:after="0" w:line="240" w:lineRule="auto"/>
        <w:ind w:right="4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Драган Шибанц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, </w:t>
      </w:r>
      <w:r w:rsidR="00C900BE"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Sales &amp; HR Strategist | Strategic Cause Architect</w:t>
      </w:r>
    </w:p>
    <w:p w14:paraId="67BE5EA5" w14:textId="77777777" w:rsidR="00C900BE" w:rsidRPr="00BD4F40" w:rsidRDefault="00C900BE" w:rsidP="00BD4F40">
      <w:pPr>
        <w:spacing w:after="0" w:line="240" w:lineRule="auto"/>
        <w:ind w:right="4"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404D3387" w14:textId="5E82F9F6" w:rsidR="00C900BE" w:rsidRPr="00BD4F40" w:rsidRDefault="00C900BE" w:rsidP="00BD4F40">
      <w:pPr>
        <w:spacing w:after="0" w:line="240" w:lineRule="auto"/>
        <w:ind w:right="4"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Драган е специјалист за склучување на продажни преговори со употреба на </w:t>
      </w:r>
      <w:r w:rsidR="0033208D"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BE • DO • HAVE</w:t>
      </w:r>
      <w:r w:rsidR="00375F62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</w:t>
      </w: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техника. Драган е меѓународен тренер, консултант, автор и судски преведувач. </w:t>
      </w:r>
      <w:r w:rsidRPr="00BD4F40">
        <w:rPr>
          <w:rFonts w:ascii="Arial" w:eastAsia="Aptos" w:hAnsi="Arial" w:cs="Arial"/>
          <w:b/>
          <w:kern w:val="2"/>
          <w:lang w:val="mk-MK"/>
          <w14:ligatures w14:val="standardContextual"/>
        </w:rPr>
        <w:t>Повеќе од 25 години</w:t>
      </w: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 е сопственик и управител на компани</w:t>
      </w:r>
      <w:r w:rsidR="00DC2A0E"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>јата</w:t>
      </w: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 ПСД</w:t>
      </w:r>
      <w:r w:rsidR="00B724E0"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>,</w:t>
      </w: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 ко</w:t>
      </w:r>
      <w:r w:rsidR="00DC2A0E"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>ја</w:t>
      </w: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 се </w:t>
      </w:r>
      <w:r w:rsidR="00DC2A0E" w:rsidRPr="00BD4F40">
        <w:rPr>
          <w:rFonts w:ascii="Arial" w:eastAsia="Aptos" w:hAnsi="Arial" w:cs="Arial"/>
          <w:bCs/>
          <w:kern w:val="2"/>
          <w14:ligatures w14:val="standardContextual"/>
        </w:rPr>
        <w:t>занимава</w:t>
      </w:r>
      <w:r w:rsidR="00B42AF9"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 </w:t>
      </w:r>
      <w:r w:rsidRPr="00BD4F40">
        <w:rPr>
          <w:rFonts w:ascii="Arial" w:eastAsia="Aptos" w:hAnsi="Arial" w:cs="Arial"/>
          <w:bCs/>
          <w:kern w:val="2"/>
          <w:lang w:val="mk-MK"/>
          <w14:ligatures w14:val="standardContextual"/>
        </w:rPr>
        <w:t xml:space="preserve">со бизнис консалтинг и преведување. </w:t>
      </w:r>
      <w:r w:rsidR="0033208D" w:rsidRPr="00BD4F40">
        <w:rPr>
          <w:rFonts w:ascii="Arial" w:eastAsia="Aptos" w:hAnsi="Arial" w:cs="Arial"/>
          <w:kern w:val="2"/>
          <w:lang w:val="mk-MK"/>
          <w14:ligatures w14:val="standardContextual"/>
        </w:rPr>
        <w:t>Пред 18 години, во своето претпријатие започнал да воведува стандарди и организациска структура што го насочиле претпријатието кон успех. Неговото претпријатие било првото во Словенија што започнало со ваков процес.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Склучувањето на продажните преговори и </w:t>
      </w:r>
      <w:r w:rsidR="0033208D"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BE • DO • HAVE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техниката како систем ги користи од 2014 година. Во тој период неговото претпријатие забележало раст од </w:t>
      </w:r>
      <w:r w:rsidR="00B724E0" w:rsidRPr="00BD4F40">
        <w:rPr>
          <w:rFonts w:ascii="Arial" w:eastAsia="Aptos" w:hAnsi="Arial" w:cs="Arial"/>
          <w:kern w:val="2"/>
          <w14:ligatures w14:val="standardContextual"/>
        </w:rPr>
        <w:t xml:space="preserve">повеќе од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90%.</w:t>
      </w:r>
    </w:p>
    <w:p w14:paraId="66B9E6EB" w14:textId="77777777" w:rsidR="00C900BE" w:rsidRPr="00BD4F40" w:rsidRDefault="00C900BE" w:rsidP="00BD4F40">
      <w:pPr>
        <w:spacing w:after="0" w:line="240" w:lineRule="auto"/>
        <w:ind w:right="4"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</w:p>
    <w:p w14:paraId="56E1302C" w14:textId="1D0DFBB8" w:rsidR="00C900BE" w:rsidRPr="00BD4F40" w:rsidRDefault="00C900BE" w:rsidP="00BD4F40">
      <w:pPr>
        <w:spacing w:after="0" w:line="240" w:lineRule="auto"/>
        <w:ind w:right="4"/>
        <w:jc w:val="both"/>
        <w:rPr>
          <w:rFonts w:ascii="Arial" w:eastAsia="Aptos" w:hAnsi="Arial" w:cs="Arial"/>
          <w:kern w:val="2"/>
          <w:lang w:val="mk-MK"/>
          <w14:ligatures w14:val="standardContextual"/>
        </w:rPr>
      </w:pP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Суштината на неговиот пристап е </w:t>
      </w:r>
      <w:r w:rsidR="0033208D"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BE • DO • HAVE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, односно </w:t>
      </w:r>
      <w:r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усогласување на продажните стратегии со продажните потенцијали на луѓето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– затоа што продажбата не е талент, туку повторлив процес кој го спроведуваат вистинските луѓе, усогласени со целите и стратегијата на компанијата.</w:t>
      </w:r>
      <w:r w:rsidR="00DC2A0E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>Пристапот ги поврзува продажбата, HR и оперативната реализација во единствен систем кој носи помалку импровизација, поголема усогласеност и мерливи резултати.</w:t>
      </w:r>
      <w:r w:rsidR="00DC2A0E"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Со методологијата </w:t>
      </w:r>
      <w:r w:rsidRPr="00BD4F40">
        <w:rPr>
          <w:rFonts w:ascii="Arial" w:eastAsia="Aptos" w:hAnsi="Arial" w:cs="Arial"/>
          <w:b/>
          <w:bCs/>
          <w:kern w:val="2"/>
          <w:lang w:val="mk-MK"/>
          <w14:ligatures w14:val="standardContextual"/>
        </w:rPr>
        <w:t>PSD Strategic Energy &amp; Cause Architecture™</w:t>
      </w:r>
      <w:r w:rsidRPr="00BD4F40">
        <w:rPr>
          <w:rFonts w:ascii="Arial" w:eastAsia="Aptos" w:hAnsi="Arial" w:cs="Arial"/>
          <w:kern w:val="2"/>
          <w:lang w:val="mk-MK"/>
          <w14:ligatures w14:val="standardContextual"/>
        </w:rPr>
        <w:t xml:space="preserve"> им помага на лидерите и тимовите тензиите во компанијата да не прераснат во конфликт, туку во креативна енергија за раст.</w:t>
      </w:r>
    </w:p>
    <w:p w14:paraId="4C252DEB" w14:textId="3315C63B" w:rsidR="00957012" w:rsidRPr="00BD4F40" w:rsidRDefault="00957012" w:rsidP="00BD4F40">
      <w:pPr>
        <w:spacing w:before="240" w:after="0"/>
        <w:ind w:right="4"/>
        <w:jc w:val="both"/>
        <w:rPr>
          <w:rFonts w:ascii="Arial" w:hAnsi="Arial" w:cs="Arial"/>
          <w:u w:val="single"/>
          <w:lang w:val="mk-MK"/>
        </w:rPr>
      </w:pPr>
      <w:r w:rsidRPr="00BD4F40">
        <w:rPr>
          <w:rFonts w:ascii="Arial" w:hAnsi="Arial" w:cs="Arial"/>
          <w:u w:val="single"/>
          <w:lang w:val="mk-MK"/>
        </w:rPr>
        <w:t>За сите учесници на семинарот ќе бид</w:t>
      </w:r>
      <w:r w:rsidR="00B724E0" w:rsidRPr="00BD4F40">
        <w:rPr>
          <w:rFonts w:ascii="Arial" w:hAnsi="Arial" w:cs="Arial"/>
          <w:u w:val="single"/>
          <w:lang w:val="mk-MK"/>
        </w:rPr>
        <w:t>ат</w:t>
      </w:r>
      <w:r w:rsidRPr="00BD4F40">
        <w:rPr>
          <w:rFonts w:ascii="Arial" w:hAnsi="Arial" w:cs="Arial"/>
          <w:u w:val="single"/>
          <w:lang w:val="mk-MK"/>
        </w:rPr>
        <w:t xml:space="preserve"> обезбеде</w:t>
      </w:r>
      <w:r w:rsidR="00B724E0" w:rsidRPr="00BD4F40">
        <w:rPr>
          <w:rFonts w:ascii="Arial" w:hAnsi="Arial" w:cs="Arial"/>
          <w:u w:val="single"/>
          <w:lang w:val="mk-MK"/>
        </w:rPr>
        <w:t>ни</w:t>
      </w:r>
      <w:r w:rsidRPr="00BD4F40">
        <w:rPr>
          <w:rFonts w:ascii="Arial" w:hAnsi="Arial" w:cs="Arial"/>
          <w:u w:val="single"/>
          <w:lang w:val="mk-MK"/>
        </w:rPr>
        <w:t>:</w:t>
      </w:r>
    </w:p>
    <w:p w14:paraId="3911FA55" w14:textId="77777777" w:rsidR="00430AE4" w:rsidRPr="00BD4F40" w:rsidRDefault="00430AE4" w:rsidP="00BD4F40">
      <w:pPr>
        <w:pStyle w:val="ListParagraph"/>
        <w:numPr>
          <w:ilvl w:val="0"/>
          <w:numId w:val="1"/>
        </w:numPr>
        <w:spacing w:after="0"/>
        <w:ind w:right="4"/>
        <w:jc w:val="both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noProof/>
          <w:lang w:val="mk-MK"/>
        </w:rPr>
        <w:t>работни материјали во електронска верзија;</w:t>
      </w:r>
    </w:p>
    <w:p w14:paraId="01BD6D5E" w14:textId="14BC7100" w:rsidR="00430AE4" w:rsidRPr="00BD4F40" w:rsidRDefault="00430AE4" w:rsidP="00BD4F40">
      <w:pPr>
        <w:pStyle w:val="ListParagraph"/>
        <w:numPr>
          <w:ilvl w:val="0"/>
          <w:numId w:val="1"/>
        </w:numPr>
        <w:spacing w:after="0"/>
        <w:ind w:right="4"/>
        <w:jc w:val="both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>руч</w:t>
      </w:r>
      <w:r w:rsidR="00B724E0" w:rsidRPr="00BD4F40">
        <w:rPr>
          <w:rFonts w:ascii="Arial" w:hAnsi="Arial" w:cs="Arial"/>
          <w:lang w:val="mk-MK"/>
        </w:rPr>
        <w:t>е</w:t>
      </w:r>
      <w:r w:rsidRPr="00BD4F40">
        <w:rPr>
          <w:rFonts w:ascii="Arial" w:hAnsi="Arial" w:cs="Arial"/>
          <w:lang w:val="mk-MK"/>
        </w:rPr>
        <w:t xml:space="preserve">к и освежување; </w:t>
      </w:r>
    </w:p>
    <w:p w14:paraId="28A45ACB" w14:textId="7B57018D" w:rsidR="00DC2A0E" w:rsidRPr="00BD4F40" w:rsidRDefault="00430AE4" w:rsidP="00BD4F40">
      <w:pPr>
        <w:pStyle w:val="ListParagraph"/>
        <w:numPr>
          <w:ilvl w:val="0"/>
          <w:numId w:val="1"/>
        </w:numPr>
        <w:spacing w:after="0"/>
        <w:ind w:right="4"/>
        <w:jc w:val="both"/>
        <w:rPr>
          <w:rFonts w:ascii="Arial" w:hAnsi="Arial" w:cs="Arial"/>
          <w:lang w:val="mk-MK"/>
        </w:rPr>
      </w:pPr>
      <w:r w:rsidRPr="00BD4F40">
        <w:rPr>
          <w:rFonts w:ascii="Arial" w:hAnsi="Arial" w:cs="Arial"/>
          <w:lang w:val="mk-MK"/>
        </w:rPr>
        <w:t>сертификат за учество на семинарот.</w:t>
      </w:r>
    </w:p>
    <w:p w14:paraId="53E37AC1" w14:textId="77777777" w:rsidR="00DC2A0E" w:rsidRPr="00BD4F40" w:rsidRDefault="00DC2A0E" w:rsidP="00BD4F40">
      <w:pPr>
        <w:pStyle w:val="ListParagraph"/>
        <w:spacing w:after="0"/>
        <w:ind w:right="4"/>
        <w:jc w:val="both"/>
        <w:rPr>
          <w:rFonts w:ascii="Arial" w:hAnsi="Arial" w:cs="Arial"/>
          <w:lang w:val="mk-MK"/>
        </w:rPr>
      </w:pPr>
    </w:p>
    <w:p w14:paraId="0A1629BD" w14:textId="0F17A74F" w:rsidR="00C27CBF" w:rsidRPr="00BD4F40" w:rsidRDefault="00957012" w:rsidP="00BD4F40">
      <w:pPr>
        <w:ind w:right="4"/>
        <w:jc w:val="both"/>
        <w:rPr>
          <w:rFonts w:ascii="Arial" w:hAnsi="Arial" w:cs="Arial"/>
          <w:i/>
          <w:u w:val="single"/>
          <w:lang w:val="mk-MK"/>
        </w:rPr>
      </w:pPr>
      <w:r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Последен р</w:t>
      </w:r>
      <w:r w:rsidR="00720ED3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ок за пријавување:</w:t>
      </w:r>
      <w:r w:rsidR="00FE50C1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</w:t>
      </w:r>
      <w:r w:rsidR="006B2E22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</w:t>
      </w:r>
      <w:r w:rsidR="00BD4F40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09</w:t>
      </w:r>
      <w:r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.</w:t>
      </w:r>
      <w:r w:rsidR="00BD4F40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10</w:t>
      </w:r>
      <w:r w:rsidR="006C775E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.202</w:t>
      </w:r>
      <w:r w:rsidR="00920B58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6</w:t>
      </w:r>
      <w:r w:rsidR="006C775E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 xml:space="preserve"> </w:t>
      </w:r>
      <w:r w:rsidR="00C27CBF" w:rsidRPr="00BD4F40">
        <w:rPr>
          <w:rFonts w:ascii="Arial" w:hAnsi="Arial" w:cs="Arial"/>
          <w:b/>
          <w:i/>
          <w:color w:val="000000" w:themeColor="text1"/>
          <w:u w:val="single"/>
          <w:lang w:val="mk-MK"/>
        </w:rPr>
        <w:t>година.</w:t>
      </w:r>
      <w:bookmarkEnd w:id="0"/>
    </w:p>
    <w:sectPr w:rsidR="00C27CBF" w:rsidRPr="00BD4F40" w:rsidSect="001006B6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6D681" w14:textId="77777777" w:rsidR="00EC2339" w:rsidRDefault="00EC2339" w:rsidP="001C37FC">
      <w:pPr>
        <w:spacing w:after="0" w:line="240" w:lineRule="auto"/>
      </w:pPr>
      <w:r>
        <w:separator/>
      </w:r>
    </w:p>
  </w:endnote>
  <w:endnote w:type="continuationSeparator" w:id="0">
    <w:p w14:paraId="719328BE" w14:textId="77777777" w:rsidR="00EC2339" w:rsidRDefault="00EC2339" w:rsidP="001C3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0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FC5E1" w14:textId="77777777" w:rsidR="00EC2339" w:rsidRDefault="00EC2339" w:rsidP="001C37FC">
      <w:pPr>
        <w:spacing w:after="0" w:line="240" w:lineRule="auto"/>
      </w:pPr>
      <w:r>
        <w:separator/>
      </w:r>
    </w:p>
  </w:footnote>
  <w:footnote w:type="continuationSeparator" w:id="0">
    <w:p w14:paraId="35EA9564" w14:textId="77777777" w:rsidR="00EC2339" w:rsidRDefault="00EC2339" w:rsidP="001C37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D0B12"/>
    <w:multiLevelType w:val="hybridMultilevel"/>
    <w:tmpl w:val="D8DE6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63259"/>
    <w:multiLevelType w:val="hybridMultilevel"/>
    <w:tmpl w:val="EB9A3A3C"/>
    <w:lvl w:ilvl="0" w:tplc="57CE14B0">
      <w:start w:val="28"/>
      <w:numFmt w:val="bullet"/>
      <w:lvlText w:val="-"/>
      <w:lvlJc w:val="left"/>
      <w:pPr>
        <w:ind w:left="1429" w:hanging="360"/>
      </w:pPr>
      <w:rPr>
        <w:rFonts w:ascii="Arial" w:eastAsia="Arial" w:hAnsi="Aria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5612656"/>
    <w:multiLevelType w:val="hybridMultilevel"/>
    <w:tmpl w:val="E0BE9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13426"/>
    <w:multiLevelType w:val="hybridMultilevel"/>
    <w:tmpl w:val="622EF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42DB9"/>
    <w:multiLevelType w:val="hybridMultilevel"/>
    <w:tmpl w:val="326EFBC0"/>
    <w:lvl w:ilvl="0" w:tplc="523C265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63CCB"/>
    <w:multiLevelType w:val="hybridMultilevel"/>
    <w:tmpl w:val="F0C0944C"/>
    <w:lvl w:ilvl="0" w:tplc="523C265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168B2"/>
    <w:multiLevelType w:val="multilevel"/>
    <w:tmpl w:val="71CE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DC05C5"/>
    <w:multiLevelType w:val="multilevel"/>
    <w:tmpl w:val="F036D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261CFF"/>
    <w:multiLevelType w:val="hybridMultilevel"/>
    <w:tmpl w:val="24040008"/>
    <w:lvl w:ilvl="0" w:tplc="523C265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E37175"/>
    <w:multiLevelType w:val="hybridMultilevel"/>
    <w:tmpl w:val="26889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10318"/>
    <w:multiLevelType w:val="multilevel"/>
    <w:tmpl w:val="C69E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F70817"/>
    <w:multiLevelType w:val="hybridMultilevel"/>
    <w:tmpl w:val="628A9CCA"/>
    <w:lvl w:ilvl="0" w:tplc="AAD8B386">
      <w:start w:val="7"/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950656"/>
    <w:multiLevelType w:val="hybridMultilevel"/>
    <w:tmpl w:val="6F4A0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760392"/>
    <w:multiLevelType w:val="hybridMultilevel"/>
    <w:tmpl w:val="FCBC6AA2"/>
    <w:lvl w:ilvl="0" w:tplc="523C265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4374F"/>
    <w:multiLevelType w:val="hybridMultilevel"/>
    <w:tmpl w:val="087CD0D4"/>
    <w:lvl w:ilvl="0" w:tplc="A17469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C0174"/>
    <w:multiLevelType w:val="hybridMultilevel"/>
    <w:tmpl w:val="2A1604AE"/>
    <w:lvl w:ilvl="0" w:tplc="523C265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038E9"/>
    <w:multiLevelType w:val="hybridMultilevel"/>
    <w:tmpl w:val="0878343A"/>
    <w:lvl w:ilvl="0" w:tplc="523C265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01518"/>
    <w:multiLevelType w:val="hybridMultilevel"/>
    <w:tmpl w:val="27AA1D5A"/>
    <w:lvl w:ilvl="0" w:tplc="A17469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92751"/>
    <w:multiLevelType w:val="hybridMultilevel"/>
    <w:tmpl w:val="015EACD6"/>
    <w:lvl w:ilvl="0" w:tplc="AAD8B386">
      <w:start w:val="7"/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011DBE"/>
    <w:multiLevelType w:val="hybridMultilevel"/>
    <w:tmpl w:val="8E3C1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9"/>
  </w:num>
  <w:num w:numId="5">
    <w:abstractNumId w:val="19"/>
  </w:num>
  <w:num w:numId="6">
    <w:abstractNumId w:val="15"/>
  </w:num>
  <w:num w:numId="7">
    <w:abstractNumId w:val="8"/>
  </w:num>
  <w:num w:numId="8">
    <w:abstractNumId w:val="12"/>
  </w:num>
  <w:num w:numId="9">
    <w:abstractNumId w:val="17"/>
  </w:num>
  <w:num w:numId="10">
    <w:abstractNumId w:val="7"/>
  </w:num>
  <w:num w:numId="11">
    <w:abstractNumId w:val="6"/>
  </w:num>
  <w:num w:numId="12">
    <w:abstractNumId w:val="10"/>
  </w:num>
  <w:num w:numId="13">
    <w:abstractNumId w:val="0"/>
  </w:num>
  <w:num w:numId="14">
    <w:abstractNumId w:val="4"/>
  </w:num>
  <w:num w:numId="15">
    <w:abstractNumId w:val="13"/>
  </w:num>
  <w:num w:numId="16">
    <w:abstractNumId w:val="1"/>
  </w:num>
  <w:num w:numId="17">
    <w:abstractNumId w:val="18"/>
  </w:num>
  <w:num w:numId="18">
    <w:abstractNumId w:val="14"/>
  </w:num>
  <w:num w:numId="19">
    <w:abstractNumId w:val="16"/>
  </w:num>
  <w:num w:numId="20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564"/>
    <w:rsid w:val="00000FE0"/>
    <w:rsid w:val="00007801"/>
    <w:rsid w:val="00032B61"/>
    <w:rsid w:val="00040600"/>
    <w:rsid w:val="00047D2B"/>
    <w:rsid w:val="00053865"/>
    <w:rsid w:val="000552F9"/>
    <w:rsid w:val="000619F9"/>
    <w:rsid w:val="000643BE"/>
    <w:rsid w:val="00066B2A"/>
    <w:rsid w:val="00067C5F"/>
    <w:rsid w:val="0007695C"/>
    <w:rsid w:val="0008617E"/>
    <w:rsid w:val="000A0880"/>
    <w:rsid w:val="000A1761"/>
    <w:rsid w:val="000C3D2C"/>
    <w:rsid w:val="000E24F2"/>
    <w:rsid w:val="000F20F9"/>
    <w:rsid w:val="000F30FA"/>
    <w:rsid w:val="000F3707"/>
    <w:rsid w:val="000F6083"/>
    <w:rsid w:val="001006B6"/>
    <w:rsid w:val="001011A4"/>
    <w:rsid w:val="00102BF4"/>
    <w:rsid w:val="001272EF"/>
    <w:rsid w:val="00134C05"/>
    <w:rsid w:val="00134D85"/>
    <w:rsid w:val="001355C0"/>
    <w:rsid w:val="0014077C"/>
    <w:rsid w:val="00163301"/>
    <w:rsid w:val="00172C32"/>
    <w:rsid w:val="00173267"/>
    <w:rsid w:val="00174E16"/>
    <w:rsid w:val="00176D4E"/>
    <w:rsid w:val="00194420"/>
    <w:rsid w:val="001963C3"/>
    <w:rsid w:val="001A085B"/>
    <w:rsid w:val="001A0A62"/>
    <w:rsid w:val="001A75E2"/>
    <w:rsid w:val="001B06E1"/>
    <w:rsid w:val="001B5483"/>
    <w:rsid w:val="001B5C93"/>
    <w:rsid w:val="001B7B87"/>
    <w:rsid w:val="001C37FC"/>
    <w:rsid w:val="001D33C8"/>
    <w:rsid w:val="001D60E4"/>
    <w:rsid w:val="001D6B2B"/>
    <w:rsid w:val="001E6FE6"/>
    <w:rsid w:val="002015B4"/>
    <w:rsid w:val="002167CF"/>
    <w:rsid w:val="002451FC"/>
    <w:rsid w:val="002750BC"/>
    <w:rsid w:val="00276CCD"/>
    <w:rsid w:val="002A436B"/>
    <w:rsid w:val="002A7614"/>
    <w:rsid w:val="002B3814"/>
    <w:rsid w:val="002C1626"/>
    <w:rsid w:val="002C1B66"/>
    <w:rsid w:val="002D7AE4"/>
    <w:rsid w:val="002E2512"/>
    <w:rsid w:val="002E2A9B"/>
    <w:rsid w:val="002E632B"/>
    <w:rsid w:val="002E6501"/>
    <w:rsid w:val="002F0837"/>
    <w:rsid w:val="002F2241"/>
    <w:rsid w:val="002F4346"/>
    <w:rsid w:val="002F640C"/>
    <w:rsid w:val="00331452"/>
    <w:rsid w:val="0033208D"/>
    <w:rsid w:val="00334223"/>
    <w:rsid w:val="0034384E"/>
    <w:rsid w:val="0035140D"/>
    <w:rsid w:val="00355793"/>
    <w:rsid w:val="003577C3"/>
    <w:rsid w:val="00362B6A"/>
    <w:rsid w:val="0037345F"/>
    <w:rsid w:val="00375F62"/>
    <w:rsid w:val="003857C5"/>
    <w:rsid w:val="00386EAF"/>
    <w:rsid w:val="0039237D"/>
    <w:rsid w:val="003947EE"/>
    <w:rsid w:val="003A1163"/>
    <w:rsid w:val="003B1F25"/>
    <w:rsid w:val="003B3AA2"/>
    <w:rsid w:val="003B5A4B"/>
    <w:rsid w:val="003B5FE3"/>
    <w:rsid w:val="003C2E7C"/>
    <w:rsid w:val="003C597B"/>
    <w:rsid w:val="003D7564"/>
    <w:rsid w:val="003F1DBE"/>
    <w:rsid w:val="00421820"/>
    <w:rsid w:val="00430AE4"/>
    <w:rsid w:val="0043625B"/>
    <w:rsid w:val="00444C33"/>
    <w:rsid w:val="00452FBB"/>
    <w:rsid w:val="0045377D"/>
    <w:rsid w:val="00455AFF"/>
    <w:rsid w:val="004568B8"/>
    <w:rsid w:val="00460A16"/>
    <w:rsid w:val="00460C02"/>
    <w:rsid w:val="004636C5"/>
    <w:rsid w:val="00463ACA"/>
    <w:rsid w:val="00467995"/>
    <w:rsid w:val="00470725"/>
    <w:rsid w:val="004715C5"/>
    <w:rsid w:val="00472BD5"/>
    <w:rsid w:val="004745E5"/>
    <w:rsid w:val="004758FA"/>
    <w:rsid w:val="00475D54"/>
    <w:rsid w:val="00485571"/>
    <w:rsid w:val="004924F3"/>
    <w:rsid w:val="00493035"/>
    <w:rsid w:val="00496AD4"/>
    <w:rsid w:val="004A3DEA"/>
    <w:rsid w:val="004A4D2B"/>
    <w:rsid w:val="004A56FB"/>
    <w:rsid w:val="004C412C"/>
    <w:rsid w:val="004D3FA9"/>
    <w:rsid w:val="004D6E33"/>
    <w:rsid w:val="004E6E85"/>
    <w:rsid w:val="004E7E0E"/>
    <w:rsid w:val="00515C83"/>
    <w:rsid w:val="005353B7"/>
    <w:rsid w:val="00545DC3"/>
    <w:rsid w:val="00546130"/>
    <w:rsid w:val="00547855"/>
    <w:rsid w:val="00550B52"/>
    <w:rsid w:val="0055213C"/>
    <w:rsid w:val="00560694"/>
    <w:rsid w:val="0056283C"/>
    <w:rsid w:val="0056543B"/>
    <w:rsid w:val="00571185"/>
    <w:rsid w:val="00573D54"/>
    <w:rsid w:val="00583CAC"/>
    <w:rsid w:val="00585CCF"/>
    <w:rsid w:val="005C3A4B"/>
    <w:rsid w:val="005C4558"/>
    <w:rsid w:val="005D77E3"/>
    <w:rsid w:val="005E0B2D"/>
    <w:rsid w:val="006009E9"/>
    <w:rsid w:val="00602F55"/>
    <w:rsid w:val="006067DA"/>
    <w:rsid w:val="00606DA4"/>
    <w:rsid w:val="006106B2"/>
    <w:rsid w:val="00615413"/>
    <w:rsid w:val="006237FB"/>
    <w:rsid w:val="00626172"/>
    <w:rsid w:val="0063150A"/>
    <w:rsid w:val="00633A26"/>
    <w:rsid w:val="00634075"/>
    <w:rsid w:val="00644C8F"/>
    <w:rsid w:val="00650B0B"/>
    <w:rsid w:val="00671EBE"/>
    <w:rsid w:val="00675208"/>
    <w:rsid w:val="00675D6A"/>
    <w:rsid w:val="00680738"/>
    <w:rsid w:val="006856F9"/>
    <w:rsid w:val="006864F0"/>
    <w:rsid w:val="00697402"/>
    <w:rsid w:val="006A6C9E"/>
    <w:rsid w:val="006B2E0D"/>
    <w:rsid w:val="006B2E22"/>
    <w:rsid w:val="006B2F43"/>
    <w:rsid w:val="006C775E"/>
    <w:rsid w:val="006D3551"/>
    <w:rsid w:val="006D6282"/>
    <w:rsid w:val="006D7C0A"/>
    <w:rsid w:val="006F120C"/>
    <w:rsid w:val="00703028"/>
    <w:rsid w:val="007109FB"/>
    <w:rsid w:val="00720ED3"/>
    <w:rsid w:val="0072632C"/>
    <w:rsid w:val="00727FE1"/>
    <w:rsid w:val="0073271B"/>
    <w:rsid w:val="00754B3E"/>
    <w:rsid w:val="00755102"/>
    <w:rsid w:val="00762709"/>
    <w:rsid w:val="00780959"/>
    <w:rsid w:val="007847A5"/>
    <w:rsid w:val="007A5212"/>
    <w:rsid w:val="007B2C93"/>
    <w:rsid w:val="007B6FA5"/>
    <w:rsid w:val="007B7257"/>
    <w:rsid w:val="00805473"/>
    <w:rsid w:val="0081003D"/>
    <w:rsid w:val="008119E1"/>
    <w:rsid w:val="00837210"/>
    <w:rsid w:val="008400E1"/>
    <w:rsid w:val="008446EA"/>
    <w:rsid w:val="008645A5"/>
    <w:rsid w:val="008738F9"/>
    <w:rsid w:val="0087677E"/>
    <w:rsid w:val="00882C47"/>
    <w:rsid w:val="00883860"/>
    <w:rsid w:val="00885D00"/>
    <w:rsid w:val="00886D92"/>
    <w:rsid w:val="008A10E4"/>
    <w:rsid w:val="008A381E"/>
    <w:rsid w:val="008A4D83"/>
    <w:rsid w:val="008A6EF8"/>
    <w:rsid w:val="008A78AD"/>
    <w:rsid w:val="008C64E8"/>
    <w:rsid w:val="008D044B"/>
    <w:rsid w:val="008D5857"/>
    <w:rsid w:val="008D7F51"/>
    <w:rsid w:val="008F049F"/>
    <w:rsid w:val="008F2410"/>
    <w:rsid w:val="008F3A0E"/>
    <w:rsid w:val="008F6D82"/>
    <w:rsid w:val="009060D1"/>
    <w:rsid w:val="009103D3"/>
    <w:rsid w:val="0091166A"/>
    <w:rsid w:val="00920B58"/>
    <w:rsid w:val="0093054A"/>
    <w:rsid w:val="00930A89"/>
    <w:rsid w:val="00943291"/>
    <w:rsid w:val="00947CFE"/>
    <w:rsid w:val="00951099"/>
    <w:rsid w:val="00955BBB"/>
    <w:rsid w:val="00957012"/>
    <w:rsid w:val="00964829"/>
    <w:rsid w:val="00971E09"/>
    <w:rsid w:val="00972F55"/>
    <w:rsid w:val="009747CB"/>
    <w:rsid w:val="00976556"/>
    <w:rsid w:val="00990D61"/>
    <w:rsid w:val="00997F0E"/>
    <w:rsid w:val="009A09C1"/>
    <w:rsid w:val="009C0CDF"/>
    <w:rsid w:val="009C3DF7"/>
    <w:rsid w:val="009D2F45"/>
    <w:rsid w:val="00A033FD"/>
    <w:rsid w:val="00A23021"/>
    <w:rsid w:val="00A259F6"/>
    <w:rsid w:val="00A47890"/>
    <w:rsid w:val="00A52C34"/>
    <w:rsid w:val="00A60184"/>
    <w:rsid w:val="00A6599D"/>
    <w:rsid w:val="00A746DE"/>
    <w:rsid w:val="00A82BF1"/>
    <w:rsid w:val="00A909B0"/>
    <w:rsid w:val="00AA2DF5"/>
    <w:rsid w:val="00AB317E"/>
    <w:rsid w:val="00AB487D"/>
    <w:rsid w:val="00AC0B14"/>
    <w:rsid w:val="00AC6429"/>
    <w:rsid w:val="00AE1109"/>
    <w:rsid w:val="00AE1F28"/>
    <w:rsid w:val="00AE53F4"/>
    <w:rsid w:val="00AE6868"/>
    <w:rsid w:val="00B015D1"/>
    <w:rsid w:val="00B0544F"/>
    <w:rsid w:val="00B0552F"/>
    <w:rsid w:val="00B106BA"/>
    <w:rsid w:val="00B10B94"/>
    <w:rsid w:val="00B16BF2"/>
    <w:rsid w:val="00B16E51"/>
    <w:rsid w:val="00B401E5"/>
    <w:rsid w:val="00B42AF9"/>
    <w:rsid w:val="00B50CA9"/>
    <w:rsid w:val="00B64432"/>
    <w:rsid w:val="00B66E80"/>
    <w:rsid w:val="00B724E0"/>
    <w:rsid w:val="00B77B74"/>
    <w:rsid w:val="00B90A6D"/>
    <w:rsid w:val="00BA44B1"/>
    <w:rsid w:val="00BB2137"/>
    <w:rsid w:val="00BB3496"/>
    <w:rsid w:val="00BC09D3"/>
    <w:rsid w:val="00BC788C"/>
    <w:rsid w:val="00BC7A3B"/>
    <w:rsid w:val="00BD4F40"/>
    <w:rsid w:val="00BE4DDC"/>
    <w:rsid w:val="00BE7E9C"/>
    <w:rsid w:val="00BF0BD9"/>
    <w:rsid w:val="00BF0FCD"/>
    <w:rsid w:val="00BF3375"/>
    <w:rsid w:val="00C005E8"/>
    <w:rsid w:val="00C0182D"/>
    <w:rsid w:val="00C071C5"/>
    <w:rsid w:val="00C16F5A"/>
    <w:rsid w:val="00C23A3F"/>
    <w:rsid w:val="00C246D8"/>
    <w:rsid w:val="00C27CBF"/>
    <w:rsid w:val="00C53BF5"/>
    <w:rsid w:val="00C610F5"/>
    <w:rsid w:val="00C62246"/>
    <w:rsid w:val="00C64445"/>
    <w:rsid w:val="00C70D44"/>
    <w:rsid w:val="00C70D8D"/>
    <w:rsid w:val="00C74A25"/>
    <w:rsid w:val="00C847D4"/>
    <w:rsid w:val="00C900BE"/>
    <w:rsid w:val="00CA0A76"/>
    <w:rsid w:val="00CA101E"/>
    <w:rsid w:val="00CA78DB"/>
    <w:rsid w:val="00CB14EC"/>
    <w:rsid w:val="00CB47D6"/>
    <w:rsid w:val="00CC0E1E"/>
    <w:rsid w:val="00CE41DA"/>
    <w:rsid w:val="00CF0758"/>
    <w:rsid w:val="00CF486D"/>
    <w:rsid w:val="00CF7A9F"/>
    <w:rsid w:val="00D14B63"/>
    <w:rsid w:val="00D16ACD"/>
    <w:rsid w:val="00D20965"/>
    <w:rsid w:val="00D2408E"/>
    <w:rsid w:val="00D266BF"/>
    <w:rsid w:val="00D3076F"/>
    <w:rsid w:val="00D41B8A"/>
    <w:rsid w:val="00D462B0"/>
    <w:rsid w:val="00D523DE"/>
    <w:rsid w:val="00D54676"/>
    <w:rsid w:val="00D55346"/>
    <w:rsid w:val="00D61263"/>
    <w:rsid w:val="00D6158E"/>
    <w:rsid w:val="00D81126"/>
    <w:rsid w:val="00D94D3C"/>
    <w:rsid w:val="00D95430"/>
    <w:rsid w:val="00DA1087"/>
    <w:rsid w:val="00DA61DD"/>
    <w:rsid w:val="00DA7417"/>
    <w:rsid w:val="00DC2A0E"/>
    <w:rsid w:val="00DE5E49"/>
    <w:rsid w:val="00DF4ACC"/>
    <w:rsid w:val="00DF59D6"/>
    <w:rsid w:val="00E15541"/>
    <w:rsid w:val="00E15850"/>
    <w:rsid w:val="00E15B9D"/>
    <w:rsid w:val="00E23608"/>
    <w:rsid w:val="00E24B5F"/>
    <w:rsid w:val="00E25FED"/>
    <w:rsid w:val="00E279EF"/>
    <w:rsid w:val="00E32F5E"/>
    <w:rsid w:val="00E3341B"/>
    <w:rsid w:val="00E33D4E"/>
    <w:rsid w:val="00E51DFF"/>
    <w:rsid w:val="00E601A5"/>
    <w:rsid w:val="00E61A13"/>
    <w:rsid w:val="00E946A9"/>
    <w:rsid w:val="00E94F8E"/>
    <w:rsid w:val="00E96453"/>
    <w:rsid w:val="00E97C90"/>
    <w:rsid w:val="00EA0448"/>
    <w:rsid w:val="00EA1FEB"/>
    <w:rsid w:val="00EB0045"/>
    <w:rsid w:val="00EB230B"/>
    <w:rsid w:val="00EB5DCB"/>
    <w:rsid w:val="00EB6F7C"/>
    <w:rsid w:val="00EC0246"/>
    <w:rsid w:val="00EC2339"/>
    <w:rsid w:val="00EC7575"/>
    <w:rsid w:val="00ED6929"/>
    <w:rsid w:val="00EE5746"/>
    <w:rsid w:val="00EF11AD"/>
    <w:rsid w:val="00EF1A69"/>
    <w:rsid w:val="00F02AB3"/>
    <w:rsid w:val="00F05305"/>
    <w:rsid w:val="00F0716A"/>
    <w:rsid w:val="00F14571"/>
    <w:rsid w:val="00F26C6D"/>
    <w:rsid w:val="00F40320"/>
    <w:rsid w:val="00F4518D"/>
    <w:rsid w:val="00F54657"/>
    <w:rsid w:val="00F60126"/>
    <w:rsid w:val="00F67A47"/>
    <w:rsid w:val="00F72B95"/>
    <w:rsid w:val="00F85A8D"/>
    <w:rsid w:val="00F9111B"/>
    <w:rsid w:val="00FA70A4"/>
    <w:rsid w:val="00FB193B"/>
    <w:rsid w:val="00FC2382"/>
    <w:rsid w:val="00FD2C47"/>
    <w:rsid w:val="00FD317C"/>
    <w:rsid w:val="00FE13F6"/>
    <w:rsid w:val="00FE468C"/>
    <w:rsid w:val="00FE503C"/>
    <w:rsid w:val="00FE50C1"/>
    <w:rsid w:val="00FE63A5"/>
    <w:rsid w:val="00FE7629"/>
    <w:rsid w:val="00FF14FC"/>
    <w:rsid w:val="00F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F0E21"/>
  <w15:docId w15:val="{823BE64D-311A-4C2E-882C-6B535520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564"/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7564"/>
    <w:pPr>
      <w:ind w:left="720"/>
    </w:pPr>
  </w:style>
  <w:style w:type="paragraph" w:styleId="NoSpacing">
    <w:name w:val="No Spacing"/>
    <w:uiPriority w:val="1"/>
    <w:qFormat/>
    <w:rsid w:val="003D756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3D756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3D756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1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82C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882C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7FC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C3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7FC"/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C27CBF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F0716A"/>
  </w:style>
  <w:style w:type="character" w:customStyle="1" w:styleId="3oh-">
    <w:name w:val="_3oh-"/>
    <w:basedOn w:val="DefaultParagraphFont"/>
    <w:rsid w:val="001A75E2"/>
  </w:style>
  <w:style w:type="paragraph" w:customStyle="1" w:styleId="pdq2pgselectionanchorcontainer">
    <w:name w:val="pdq2pg_selectionanchorcontainer"/>
    <w:basedOn w:val="Normal"/>
    <w:rsid w:val="00AE1F2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15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0529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4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16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73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BDCC5-3EC6-4D66-BF2C-B68E1DA73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1051</Words>
  <Characters>5993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Dujak</dc:creator>
  <cp:keywords/>
  <dc:description/>
  <cp:lastModifiedBy>Mihajlo Donev</cp:lastModifiedBy>
  <cp:revision>8</cp:revision>
  <cp:lastPrinted>2026-09-09T11:54:00Z</cp:lastPrinted>
  <dcterms:created xsi:type="dcterms:W3CDTF">2026-09-09T06:07:00Z</dcterms:created>
  <dcterms:modified xsi:type="dcterms:W3CDTF">2026-09-10T07:43:00Z</dcterms:modified>
</cp:coreProperties>
</file>